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EB29" w14:textId="5D02016E" w:rsidR="009F14DC" w:rsidRPr="009F14DC" w:rsidRDefault="009F14DC" w:rsidP="009F14DC">
      <w:pPr>
        <w:keepNext/>
        <w:pBdr>
          <w:bottom w:val="single" w:sz="4" w:space="0" w:color="auto"/>
        </w:pBdr>
        <w:tabs>
          <w:tab w:val="right" w:pos="9639"/>
        </w:tabs>
        <w:spacing w:after="0"/>
        <w:outlineLvl w:val="0"/>
        <w:rPr>
          <w:rFonts w:ascii="Arial" w:hAnsi="Arial" w:cs="Arial"/>
          <w:b/>
          <w:sz w:val="24"/>
          <w:szCs w:val="24"/>
          <w:lang w:eastAsia="en-GB"/>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E8746D">
        <w:rPr>
          <w:rFonts w:ascii="Arial" w:hAnsi="Arial" w:cs="Arial"/>
          <w:b/>
          <w:sz w:val="24"/>
          <w:szCs w:val="24"/>
          <w:lang w:eastAsia="en-GB"/>
        </w:rPr>
        <w:t>3</w:t>
      </w:r>
      <w:r w:rsidRPr="009F14DC">
        <w:rPr>
          <w:rFonts w:ascii="Arial" w:hAnsi="Arial" w:cs="Arial"/>
          <w:b/>
          <w:sz w:val="24"/>
          <w:szCs w:val="24"/>
          <w:lang w:eastAsia="en-GB"/>
        </w:rPr>
        <w:tab/>
        <w:t>S5-25</w:t>
      </w:r>
      <w:r w:rsidR="004D39B9">
        <w:rPr>
          <w:rFonts w:ascii="Arial" w:hAnsi="Arial" w:cs="Arial"/>
          <w:b/>
          <w:sz w:val="24"/>
          <w:szCs w:val="24"/>
          <w:lang w:eastAsia="en-GB"/>
        </w:rPr>
        <w:t>4</w:t>
      </w:r>
      <w:r w:rsidR="00CB63D9">
        <w:rPr>
          <w:rFonts w:ascii="Arial" w:hAnsi="Arial" w:cs="Arial"/>
          <w:b/>
          <w:sz w:val="24"/>
          <w:szCs w:val="24"/>
          <w:lang w:eastAsia="en-GB"/>
        </w:rPr>
        <w:t>205</w:t>
      </w:r>
      <w:bookmarkEnd w:id="0"/>
      <w:bookmarkEnd w:id="1"/>
      <w:bookmarkEnd w:id="2"/>
    </w:p>
    <w:p w14:paraId="6A4A211E" w14:textId="28CD1F3D" w:rsidR="00487BF8" w:rsidRPr="00487BF8" w:rsidRDefault="00E8746D"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E8746D">
        <w:rPr>
          <w:rFonts w:ascii="Arial" w:hAnsi="Arial" w:cs="Arial"/>
          <w:b/>
          <w:sz w:val="24"/>
          <w:szCs w:val="24"/>
          <w:lang w:eastAsia="en-GB"/>
        </w:rPr>
        <w:t>Wuhan, CHINA 13 - 17 October 2025</w:t>
      </w:r>
      <w:bookmarkStart w:id="4" w:name="_GoBack"/>
      <w:bookmarkEnd w:id="4"/>
      <w:r w:rsidR="00487BF8" w:rsidRPr="00487BF8">
        <w:rPr>
          <w:rFonts w:ascii="Arial" w:hAnsi="Arial" w:cs="Arial"/>
          <w:b/>
          <w:sz w:val="24"/>
          <w:szCs w:val="24"/>
          <w:lang w:eastAsia="en-GB"/>
        </w:rPr>
        <w:tab/>
      </w:r>
      <w:bookmarkEnd w:id="3"/>
    </w:p>
    <w:p w14:paraId="38E561A7" w14:textId="359FB760"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5" w:name="_Toc178974661"/>
      <w:bookmarkStart w:id="6" w:name="_Toc191040108"/>
      <w:bookmarkStart w:id="7" w:name="_Toc207113556"/>
      <w:bookmarkStart w:id="8" w:name="_Toc209866868"/>
      <w:bookmarkStart w:id="9"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5"/>
      <w:bookmarkEnd w:id="6"/>
      <w:r w:rsidR="009F14DC">
        <w:rPr>
          <w:rFonts w:ascii="Arial" w:hAnsi="Arial" w:cs="Arial"/>
          <w:b/>
          <w:lang w:val="en-US" w:eastAsia="en-GB"/>
        </w:rPr>
        <w:t xml:space="preserve"> (Huawei)</w:t>
      </w:r>
      <w:r w:rsidR="00F3525A">
        <w:rPr>
          <w:rFonts w:ascii="Arial" w:hAnsi="Arial" w:cs="Arial"/>
          <w:b/>
          <w:lang w:val="en-US" w:eastAsia="en-GB"/>
        </w:rPr>
        <w:t>,</w:t>
      </w:r>
      <w:r w:rsidR="00F3525A" w:rsidRPr="00F3525A">
        <w:rPr>
          <w:rFonts w:ascii="Arial" w:hAnsi="Arial" w:cs="Arial"/>
          <w:b/>
          <w:lang w:val="en-US" w:eastAsia="zh-CN"/>
        </w:rPr>
        <w:t xml:space="preserve"> </w:t>
      </w:r>
      <w:r w:rsidR="00F3525A">
        <w:rPr>
          <w:rFonts w:ascii="Arial" w:hAnsi="Arial" w:cs="Arial"/>
          <w:b/>
          <w:lang w:val="en-US" w:eastAsia="zh-CN"/>
        </w:rPr>
        <w:t>Ericsson Hungary, Nokia</w:t>
      </w:r>
      <w:bookmarkEnd w:id="7"/>
      <w:bookmarkEnd w:id="8"/>
      <w:bookmarkEnd w:id="9"/>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10" w:name="_Toc178974662"/>
      <w:bookmarkStart w:id="11" w:name="_Toc191040109"/>
      <w:bookmarkStart w:id="12" w:name="_Toc207113557"/>
      <w:bookmarkStart w:id="13" w:name="_Toc209866869"/>
      <w:bookmarkStart w:id="14"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10"/>
      <w:bookmarkEnd w:id="11"/>
      <w:r w:rsidR="009F14DC">
        <w:rPr>
          <w:rFonts w:ascii="Arial" w:hAnsi="Arial" w:cs="Arial"/>
          <w:b/>
          <w:lang w:eastAsia="en-GB"/>
        </w:rPr>
        <w:t>Methods</w:t>
      </w:r>
      <w:bookmarkEnd w:id="12"/>
      <w:bookmarkEnd w:id="13"/>
      <w:bookmarkEnd w:id="14"/>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5" w:name="_Toc178974663"/>
      <w:bookmarkStart w:id="16" w:name="_Toc191040110"/>
      <w:bookmarkStart w:id="17" w:name="_Toc207113558"/>
      <w:bookmarkStart w:id="18" w:name="_Toc209866870"/>
      <w:bookmarkStart w:id="19"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5"/>
      <w:bookmarkEnd w:id="16"/>
      <w:bookmarkEnd w:id="17"/>
      <w:bookmarkEnd w:id="18"/>
      <w:bookmarkEnd w:id="19"/>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9B2819">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Hyperlink"/>
          </w:rPr>
          <w:t>1</w:t>
        </w:r>
        <w:r w:rsidR="0075471C">
          <w:rPr>
            <w:rFonts w:asciiTheme="minorHAnsi" w:eastAsiaTheme="minorEastAsia" w:hAnsiTheme="minorHAnsi" w:cstheme="minorBidi"/>
            <w:kern w:val="2"/>
            <w:sz w:val="21"/>
            <w:szCs w:val="22"/>
            <w:lang w:val="en-US" w:eastAsia="zh-CN"/>
          </w:rPr>
          <w:tab/>
        </w:r>
        <w:r w:rsidR="0075471C" w:rsidRPr="0056077B">
          <w:rPr>
            <w:rStyle w:val="Hyperlink"/>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9B2819">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Hyperlink"/>
          </w:rPr>
          <w:t>2</w:t>
        </w:r>
        <w:r w:rsidR="0075471C">
          <w:rPr>
            <w:rFonts w:asciiTheme="minorHAnsi" w:eastAsiaTheme="minorEastAsia" w:hAnsiTheme="minorHAnsi" w:cstheme="minorBidi"/>
            <w:kern w:val="2"/>
            <w:sz w:val="21"/>
            <w:szCs w:val="22"/>
            <w:lang w:val="en-US" w:eastAsia="zh-CN"/>
          </w:rPr>
          <w:tab/>
        </w:r>
        <w:r w:rsidR="0075471C" w:rsidRPr="0056077B">
          <w:rPr>
            <w:rStyle w:val="Hyperlink"/>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9B2819">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Hyperlink"/>
          </w:rPr>
          <w:t>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9B2819">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Hyperlink"/>
          </w:rPr>
          <w:t>4</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9B2819">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Hyperlink"/>
          </w:rPr>
          <w:t>5</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9B2819">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Hyperlink"/>
          </w:rPr>
          <w:t>6</w:t>
        </w:r>
        <w:r w:rsidR="0075471C">
          <w:rPr>
            <w:rFonts w:asciiTheme="minorHAnsi" w:eastAsiaTheme="minorEastAsia" w:hAnsiTheme="minorHAnsi" w:cstheme="minorBidi"/>
            <w:kern w:val="2"/>
            <w:sz w:val="21"/>
            <w:szCs w:val="22"/>
            <w:lang w:val="en-US" w:eastAsia="zh-CN"/>
          </w:rPr>
          <w:tab/>
        </w:r>
        <w:r w:rsidR="0075471C" w:rsidRPr="0056077B">
          <w:rPr>
            <w:rStyle w:val="Hyperlink"/>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9B2819">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Hyperlink"/>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9B2819">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Hyperlink"/>
          </w:rPr>
          <w:t>8</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9B2819">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Hyperlink"/>
          </w:rPr>
          <w:t>9</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9B2819">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Hyperlink"/>
          </w:rPr>
          <w:t>10</w:t>
        </w:r>
        <w:r w:rsidR="0075471C">
          <w:rPr>
            <w:rFonts w:asciiTheme="minorHAnsi" w:eastAsiaTheme="minorEastAsia" w:hAnsiTheme="minorHAnsi" w:cstheme="minorBidi"/>
            <w:kern w:val="2"/>
            <w:sz w:val="21"/>
            <w:szCs w:val="22"/>
            <w:lang w:val="en-US" w:eastAsia="zh-CN"/>
          </w:rPr>
          <w:tab/>
        </w:r>
        <w:r w:rsidR="0075471C" w:rsidRPr="0056077B">
          <w:rPr>
            <w:rStyle w:val="Hyperlink"/>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9B2819">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Hyperlink"/>
          </w:rPr>
          <w:t>11</w:t>
        </w:r>
        <w:r w:rsidR="0075471C">
          <w:rPr>
            <w:rFonts w:asciiTheme="minorHAnsi" w:eastAsiaTheme="minorEastAsia" w:hAnsiTheme="minorHAnsi" w:cstheme="minorBidi"/>
            <w:kern w:val="2"/>
            <w:sz w:val="21"/>
            <w:szCs w:val="22"/>
            <w:lang w:val="en-US" w:eastAsia="zh-CN"/>
          </w:rPr>
          <w:tab/>
        </w:r>
        <w:r w:rsidR="0075471C" w:rsidRPr="0056077B">
          <w:rPr>
            <w:rStyle w:val="Hyperlink"/>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9B2819">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Hyperlink"/>
          </w:rPr>
          <w:t>12</w:t>
        </w:r>
        <w:r w:rsidR="0075471C">
          <w:rPr>
            <w:rFonts w:asciiTheme="minorHAnsi" w:eastAsiaTheme="minorEastAsia" w:hAnsiTheme="minorHAnsi" w:cstheme="minorBidi"/>
            <w:kern w:val="2"/>
            <w:sz w:val="21"/>
            <w:szCs w:val="22"/>
            <w:lang w:val="en-US" w:eastAsia="zh-CN"/>
          </w:rPr>
          <w:tab/>
        </w:r>
        <w:r w:rsidR="0075471C" w:rsidRPr="0056077B">
          <w:rPr>
            <w:rStyle w:val="Hyperlink"/>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9B2819">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Hyperlink"/>
          </w:rPr>
          <w:t>13</w:t>
        </w:r>
        <w:r w:rsidR="0075471C">
          <w:rPr>
            <w:rFonts w:asciiTheme="minorHAnsi" w:eastAsiaTheme="minorEastAsia" w:hAnsiTheme="minorHAnsi" w:cstheme="minorBidi"/>
            <w:kern w:val="2"/>
            <w:sz w:val="21"/>
            <w:szCs w:val="22"/>
            <w:lang w:val="en-US" w:eastAsia="zh-CN"/>
          </w:rPr>
          <w:tab/>
        </w:r>
        <w:r w:rsidR="0075471C" w:rsidRPr="0056077B">
          <w:rPr>
            <w:rStyle w:val="Hyperlink"/>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9B2819">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Hyperlink"/>
          </w:rPr>
          <w:t>14</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9B2819">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Hyperlink"/>
          </w:rPr>
          <w:t>14.1</w:t>
        </w:r>
        <w:r w:rsidR="0075471C">
          <w:rPr>
            <w:rFonts w:asciiTheme="minorHAnsi" w:eastAsiaTheme="minorEastAsia" w:hAnsiTheme="minorHAnsi" w:cstheme="minorBidi"/>
            <w:kern w:val="2"/>
            <w:sz w:val="21"/>
            <w:szCs w:val="22"/>
            <w:lang w:val="en-US" w:eastAsia="zh-CN"/>
          </w:rPr>
          <w:tab/>
        </w:r>
        <w:r w:rsidR="0075471C" w:rsidRPr="0056077B">
          <w:rPr>
            <w:rStyle w:val="Hyperlink"/>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9B2819">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Hyperlink"/>
          </w:rPr>
          <w:t>14.2</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9B2819">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Hyperlink"/>
          </w:rPr>
          <w:t>14.3</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9B2819">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Hyperlink"/>
          </w:rPr>
          <w:t>15</w:t>
        </w:r>
        <w:r w:rsidR="0075471C">
          <w:rPr>
            <w:rFonts w:asciiTheme="minorHAnsi" w:eastAsiaTheme="minorEastAsia" w:hAnsiTheme="minorHAnsi" w:cstheme="minorBidi"/>
            <w:kern w:val="2"/>
            <w:sz w:val="21"/>
            <w:szCs w:val="22"/>
            <w:lang w:val="en-US" w:eastAsia="zh-CN"/>
          </w:rPr>
          <w:tab/>
        </w:r>
        <w:r w:rsidR="0075471C" w:rsidRPr="0056077B">
          <w:rPr>
            <w:rStyle w:val="Hyperlink"/>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9B2819">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Hyperlink"/>
          </w:rPr>
          <w:t>16</w:t>
        </w:r>
        <w:r w:rsidR="0075471C">
          <w:rPr>
            <w:rFonts w:asciiTheme="minorHAnsi" w:eastAsiaTheme="minorEastAsia" w:hAnsiTheme="minorHAnsi" w:cstheme="minorBidi"/>
            <w:kern w:val="2"/>
            <w:sz w:val="21"/>
            <w:szCs w:val="22"/>
            <w:lang w:val="en-US" w:eastAsia="zh-CN"/>
          </w:rPr>
          <w:tab/>
        </w:r>
        <w:r w:rsidR="0075471C" w:rsidRPr="0056077B">
          <w:rPr>
            <w:rStyle w:val="Hyperlink"/>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9B2819">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Hyperlink"/>
          </w:rPr>
          <w:t>17</w:t>
        </w:r>
        <w:r w:rsidR="0075471C">
          <w:rPr>
            <w:rFonts w:asciiTheme="minorHAnsi" w:eastAsiaTheme="minorEastAsia" w:hAnsiTheme="minorHAnsi" w:cstheme="minorBidi"/>
            <w:kern w:val="2"/>
            <w:sz w:val="21"/>
            <w:szCs w:val="22"/>
            <w:lang w:val="en-US" w:eastAsia="zh-CN"/>
          </w:rPr>
          <w:tab/>
        </w:r>
        <w:r w:rsidR="0075471C" w:rsidRPr="0056077B">
          <w:rPr>
            <w:rStyle w:val="Hyperlink"/>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9B2819">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Hyperlink"/>
          </w:rPr>
          <w:t>18</w:t>
        </w:r>
        <w:r w:rsidR="0075471C">
          <w:rPr>
            <w:rFonts w:asciiTheme="minorHAnsi" w:eastAsiaTheme="minorEastAsia" w:hAnsiTheme="minorHAnsi" w:cstheme="minorBidi"/>
            <w:kern w:val="2"/>
            <w:sz w:val="21"/>
            <w:szCs w:val="22"/>
            <w:lang w:val="en-US" w:eastAsia="zh-CN"/>
          </w:rPr>
          <w:tab/>
        </w:r>
        <w:r w:rsidR="0075471C" w:rsidRPr="0056077B">
          <w:rPr>
            <w:rStyle w:val="Hyperlink"/>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9B2819">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Hyperlink"/>
          </w:rPr>
          <w:t>19</w:t>
        </w:r>
        <w:r w:rsidR="0075471C">
          <w:rPr>
            <w:rFonts w:asciiTheme="minorHAnsi" w:eastAsiaTheme="minorEastAsia" w:hAnsiTheme="minorHAnsi" w:cstheme="minorBidi"/>
            <w:kern w:val="2"/>
            <w:sz w:val="21"/>
            <w:szCs w:val="22"/>
            <w:lang w:val="en-US" w:eastAsia="zh-CN"/>
          </w:rPr>
          <w:tab/>
        </w:r>
        <w:r w:rsidR="0075471C" w:rsidRPr="0056077B">
          <w:rPr>
            <w:rStyle w:val="Hyperlink"/>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9B2819">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Hyperlink"/>
          </w:rPr>
          <w:t>20</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9B2819">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Hyperlink"/>
          </w:rPr>
          <w:t>21</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9B2819">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Hyperlink"/>
          </w:rPr>
          <w:t>22</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9B2819">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Hyperlink"/>
          </w:rPr>
          <w:t>23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9B2819">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Hyperlink"/>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Hyperlink"/>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9B2819">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Hyperlink"/>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9B2819">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Hyperlink"/>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9B2819">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Hyperlink"/>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9B2819">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Hyperlink"/>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9B2819">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Hyperlink"/>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9B2819">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Hyperlink"/>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9B2819">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Hyperlink"/>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9B2819">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Hyperlink"/>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9B2819">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Hyperlink"/>
          </w:rPr>
          <w:t>24</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9B2819">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Hyperlink"/>
          </w:rPr>
          <w:t>25</w:t>
        </w:r>
        <w:r w:rsidR="0075471C">
          <w:rPr>
            <w:rFonts w:asciiTheme="minorHAnsi" w:eastAsiaTheme="minorEastAsia" w:hAnsiTheme="minorHAnsi" w:cstheme="minorBidi"/>
            <w:kern w:val="2"/>
            <w:sz w:val="21"/>
            <w:szCs w:val="22"/>
            <w:lang w:val="en-US" w:eastAsia="zh-CN"/>
          </w:rPr>
          <w:tab/>
        </w:r>
        <w:r w:rsidR="0075471C" w:rsidRPr="0056077B">
          <w:rPr>
            <w:rStyle w:val="Hyperlink"/>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9B2819">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Hyperlink"/>
          </w:rPr>
          <w:t>26</w:t>
        </w:r>
        <w:r w:rsidR="0075471C">
          <w:rPr>
            <w:rFonts w:asciiTheme="minorHAnsi" w:eastAsiaTheme="minorEastAsia" w:hAnsiTheme="minorHAnsi" w:cstheme="minorBidi"/>
            <w:kern w:val="2"/>
            <w:sz w:val="21"/>
            <w:szCs w:val="22"/>
            <w:lang w:val="en-US" w:eastAsia="zh-CN"/>
          </w:rPr>
          <w:tab/>
        </w:r>
        <w:r w:rsidR="0075471C" w:rsidRPr="0056077B">
          <w:rPr>
            <w:rStyle w:val="Hyperlink"/>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9B2819">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Hyperlink"/>
          </w:rPr>
          <w:t>26.1</w:t>
        </w:r>
        <w:r w:rsidR="0075471C">
          <w:rPr>
            <w:rFonts w:asciiTheme="minorHAnsi" w:eastAsiaTheme="minorEastAsia" w:hAnsiTheme="minorHAnsi" w:cstheme="minorBidi"/>
            <w:kern w:val="2"/>
            <w:sz w:val="21"/>
            <w:szCs w:val="22"/>
            <w:lang w:val="en-US" w:eastAsia="zh-CN"/>
          </w:rPr>
          <w:tab/>
        </w:r>
        <w:r w:rsidR="0075471C" w:rsidRPr="0056077B">
          <w:rPr>
            <w:rStyle w:val="Hyperlink"/>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9B2819">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Hyperlink"/>
          </w:rPr>
          <w:t>26.2</w:t>
        </w:r>
        <w:r w:rsidR="0075471C">
          <w:rPr>
            <w:rFonts w:asciiTheme="minorHAnsi" w:eastAsiaTheme="minorEastAsia" w:hAnsiTheme="minorHAnsi" w:cstheme="minorBidi"/>
            <w:kern w:val="2"/>
            <w:sz w:val="21"/>
            <w:szCs w:val="22"/>
            <w:lang w:val="en-US" w:eastAsia="zh-CN"/>
          </w:rPr>
          <w:tab/>
        </w:r>
        <w:r w:rsidR="0075471C" w:rsidRPr="0056077B">
          <w:rPr>
            <w:rStyle w:val="Hyperlink"/>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9B2819">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Hyperlink"/>
          </w:rPr>
          <w:t>2</w:t>
        </w:r>
        <w:r w:rsidR="0075471C" w:rsidRPr="0056077B">
          <w:rPr>
            <w:rStyle w:val="Hyperlink"/>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Class diagram</w:t>
        </w:r>
        <w:r w:rsidR="0075471C" w:rsidRPr="0056077B">
          <w:rPr>
            <w:rStyle w:val="Hyperlink"/>
            <w:lang w:eastAsia="zh-CN"/>
          </w:rPr>
          <w:t>s</w:t>
        </w:r>
        <w:r w:rsidR="0075471C" w:rsidRPr="0056077B">
          <w:rPr>
            <w:rStyle w:val="Hyperlink"/>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9B2819">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Hyperlink"/>
          </w:rPr>
          <w:t>Annex A:</w:t>
        </w:r>
        <w:r w:rsidR="0075471C">
          <w:rPr>
            <w:rFonts w:asciiTheme="minorHAnsi" w:eastAsiaTheme="minorEastAsia" w:hAnsiTheme="minorHAnsi" w:cstheme="minorBidi"/>
            <w:kern w:val="2"/>
            <w:sz w:val="21"/>
            <w:szCs w:val="22"/>
            <w:lang w:val="en-US" w:eastAsia="zh-CN"/>
          </w:rPr>
          <w:tab/>
        </w:r>
        <w:r w:rsidR="0075471C" w:rsidRPr="0056077B">
          <w:rPr>
            <w:rStyle w:val="Hyperlink"/>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9B2819">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Hyperlink"/>
          </w:rPr>
          <w:t>Annex B:</w:t>
        </w:r>
        <w:r w:rsidR="0075471C">
          <w:rPr>
            <w:rFonts w:asciiTheme="minorHAnsi" w:eastAsiaTheme="minorEastAsia" w:hAnsiTheme="minorHAnsi" w:cstheme="minorBidi"/>
            <w:kern w:val="2"/>
            <w:sz w:val="21"/>
            <w:szCs w:val="22"/>
            <w:lang w:val="en-US" w:eastAsia="zh-CN"/>
          </w:rPr>
          <w:tab/>
        </w:r>
        <w:r w:rsidR="0075471C" w:rsidRPr="0056077B">
          <w:rPr>
            <w:rStyle w:val="Hyperlink"/>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9B2819">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Hyperlink"/>
            <w:rFonts w:eastAsia="等线" w:cs="Arial"/>
          </w:rPr>
          <w:t>Annex C</w:t>
        </w:r>
        <w:r w:rsidR="0075471C" w:rsidRPr="0056077B">
          <w:rPr>
            <w:rStyle w:val="Hyperlink"/>
            <w:rFonts w:eastAsia="等线" w:cs="Arial"/>
            <w:iCs/>
          </w:rPr>
          <w:t xml:space="preserve"> (informative)</w:t>
        </w:r>
        <w:r w:rsidR="0075471C" w:rsidRPr="0056077B">
          <w:rPr>
            <w:rStyle w:val="Hyperlink"/>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9B2819">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Hyperlink"/>
            <w:rFonts w:eastAsia="等线" w:cs="Arial"/>
          </w:rPr>
          <w:t>Annex D</w:t>
        </w:r>
        <w:r w:rsidR="0075471C" w:rsidRPr="0056077B">
          <w:rPr>
            <w:rStyle w:val="Hyperlink"/>
            <w:rFonts w:eastAsia="等线" w:cs="Arial"/>
            <w:iCs/>
          </w:rPr>
          <w:t xml:space="preserve"> (informative)</w:t>
        </w:r>
        <w:r w:rsidR="0075471C" w:rsidRPr="0056077B">
          <w:rPr>
            <w:rStyle w:val="Hyperlink"/>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9B2819">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Hyperlink"/>
            <w:rFonts w:eastAsia="等线" w:cs="Arial"/>
          </w:rPr>
          <w:t>Annex E</w:t>
        </w:r>
        <w:r w:rsidR="0075471C" w:rsidRPr="0056077B">
          <w:rPr>
            <w:rStyle w:val="Hyperlink"/>
            <w:rFonts w:eastAsia="等线" w:cs="Arial"/>
            <w:iCs/>
          </w:rPr>
          <w:t xml:space="preserve"> (informative)</w:t>
        </w:r>
        <w:r w:rsidR="0075471C" w:rsidRPr="0056077B">
          <w:rPr>
            <w:rStyle w:val="Hyperlink"/>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20" w:name="_Toc156565154"/>
      <w:bookmarkStart w:id="21" w:name="_Toc209866929"/>
      <w:r w:rsidR="0049072B" w:rsidRPr="00B27563">
        <w:rPr>
          <w:sz w:val="28"/>
        </w:rPr>
        <w:lastRenderedPageBreak/>
        <w:t>1</w:t>
      </w:r>
      <w:r w:rsidR="0049072B" w:rsidRPr="00B27563">
        <w:rPr>
          <w:sz w:val="28"/>
        </w:rPr>
        <w:tab/>
      </w:r>
      <w:r w:rsidR="00442E14" w:rsidRPr="00B27563">
        <w:rPr>
          <w:sz w:val="28"/>
        </w:rPr>
        <w:t>Scope</w:t>
      </w:r>
      <w:bookmarkEnd w:id="20"/>
      <w:bookmarkEnd w:id="21"/>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22" w:name="_Toc156565155"/>
      <w:bookmarkStart w:id="23" w:name="_Toc209866930"/>
      <w:r w:rsidRPr="00580B27">
        <w:rPr>
          <w:sz w:val="28"/>
          <w:szCs w:val="28"/>
        </w:rPr>
        <w:t>2</w:t>
      </w:r>
      <w:r w:rsidR="00A92B01" w:rsidRPr="00580B27">
        <w:rPr>
          <w:sz w:val="28"/>
          <w:szCs w:val="28"/>
        </w:rPr>
        <w:tab/>
      </w:r>
      <w:r w:rsidR="00FF63A5" w:rsidRPr="00580B27">
        <w:rPr>
          <w:sz w:val="28"/>
          <w:szCs w:val="28"/>
        </w:rPr>
        <w:t>3GU</w:t>
      </w:r>
      <w:bookmarkEnd w:id="22"/>
      <w:bookmarkEnd w:id="23"/>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4" w:name="_Toc156565156"/>
      <w:bookmarkStart w:id="25"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4"/>
      <w:bookmarkEnd w:id="25"/>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6" w:name="_Toc156565157"/>
      <w:bookmarkStart w:id="27"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6"/>
      <w:bookmarkEnd w:id="27"/>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8" w:name="_Toc156565158"/>
      <w:bookmarkStart w:id="29" w:name="_Toc209866933"/>
      <w:r>
        <w:rPr>
          <w:sz w:val="28"/>
          <w:szCs w:val="28"/>
        </w:rPr>
        <w:lastRenderedPageBreak/>
        <w:t>5</w:t>
      </w:r>
      <w:r w:rsidR="00B91AC3" w:rsidRPr="00B27563">
        <w:rPr>
          <w:sz w:val="28"/>
          <w:szCs w:val="28"/>
        </w:rPr>
        <w:tab/>
        <w:t>Revisions of contributions during the meeting</w:t>
      </w:r>
      <w:bookmarkEnd w:id="28"/>
      <w:bookmarkEnd w:id="29"/>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30" w:name="_Toc156565159"/>
      <w:bookmarkStart w:id="31" w:name="_Toc209866934"/>
      <w:r>
        <w:rPr>
          <w:sz w:val="28"/>
          <w:szCs w:val="28"/>
        </w:rPr>
        <w:t>6</w:t>
      </w:r>
      <w:r w:rsidR="00A5012B" w:rsidRPr="00B27563">
        <w:rPr>
          <w:sz w:val="28"/>
          <w:szCs w:val="28"/>
        </w:rPr>
        <w:tab/>
        <w:t>Late contributions</w:t>
      </w:r>
      <w:bookmarkEnd w:id="30"/>
      <w:bookmarkEnd w:id="31"/>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2" w:name="_Toc156565160"/>
      <w:bookmarkStart w:id="33" w:name="_Toc209866935"/>
      <w:r>
        <w:rPr>
          <w:sz w:val="28"/>
          <w:szCs w:val="28"/>
        </w:rPr>
        <w:lastRenderedPageBreak/>
        <w:t>7</w:t>
      </w:r>
      <w:r w:rsidR="00D70B39" w:rsidRPr="00B27563">
        <w:rPr>
          <w:sz w:val="28"/>
          <w:szCs w:val="28"/>
        </w:rPr>
        <w:tab/>
        <w:t>Templates for contributions</w:t>
      </w:r>
      <w:bookmarkEnd w:id="32"/>
      <w:bookmarkEnd w:id="33"/>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9B2819"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4" w:name="_Toc213986133"/>
      <w:bookmarkStart w:id="35" w:name="_Toc156565161"/>
      <w:bookmarkStart w:id="36" w:name="_Toc209866936"/>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34"/>
      <w:bookmarkEnd w:id="35"/>
      <w:bookmarkEnd w:id="36"/>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9B2819"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9B2819"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9B2819"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9B2819"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9B2819"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9B2819"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9B2819"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7" w:name="_Toc213986134"/>
      <w:bookmarkStart w:id="38" w:name="_Toc156565162"/>
      <w:bookmarkStart w:id="39" w:name="_Toc209866937"/>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37"/>
      <w:r w:rsidR="007E3DF1">
        <w:rPr>
          <w:sz w:val="28"/>
          <w:szCs w:val="28"/>
        </w:rPr>
        <w:t xml:space="preserve"> for post-meeting email discussion/approval</w:t>
      </w:r>
      <w:bookmarkEnd w:id="38"/>
      <w:bookmarkEnd w:id="39"/>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 xml:space="preserve">discussion on WID Study of </w:t>
      </w:r>
      <w:proofErr w:type="spellStart"/>
      <w:r>
        <w:rPr>
          <w:rFonts w:ascii="Arial" w:hAnsi="Arial" w:cs="Arial"/>
        </w:rPr>
        <w:t>zzz</w:t>
      </w:r>
      <w:proofErr w:type="spellEnd"/>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40" w:name="_Toc156565163"/>
      <w:bookmarkStart w:id="41" w:name="_Toc209866938"/>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40"/>
      <w:bookmarkEnd w:id="41"/>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2"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43" w:name="_Hlk504942717"/>
      <w:bookmarkEnd w:id="42"/>
      <w:r>
        <w:rPr>
          <w:rFonts w:ascii="Arial" w:hAnsi="Arial" w:cs="Arial"/>
          <w:color w:val="000000"/>
        </w:rPr>
        <w:t xml:space="preserve">Extensions of the normal deadline may also be </w:t>
      </w:r>
      <w:bookmarkEnd w:id="43"/>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4"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4"/>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5" w:name="_Toc156565164"/>
      <w:bookmarkStart w:id="46" w:name="_Toc209866939"/>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45"/>
      <w:bookmarkEnd w:id="46"/>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7" w:name="_Toc156565165"/>
      <w:bookmarkStart w:id="48" w:name="_Toc209866940"/>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47"/>
      <w:bookmarkEnd w:id="48"/>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418D95B">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r w:rsidR="000D3395">
        <w:rPr>
          <w:rFonts w:ascii="Arial" w:eastAsia="Times New Roman" w:hAnsi="Arial" w:cs="Arial"/>
        </w:rPr>
        <w:t xml:space="preserve"> 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9B2819" w:rsidP="000D3395">
            <w:pPr>
              <w:pStyle w:val="CRCoverPage"/>
              <w:spacing w:after="0"/>
              <w:jc w:val="right"/>
              <w:rPr>
                <w:b/>
                <w:noProof/>
                <w:sz w:val="28"/>
              </w:rPr>
            </w:pPr>
            <w:r>
              <w:fldChar w:fldCharType="begin"/>
            </w:r>
            <w:r>
              <w:instrText xml:space="preserve"> DOCPROPERTY  Spec#  \* MERGEFORMAT </w:instrText>
            </w:r>
            <w:r>
              <w:fldChar w:fldCharType="separate"/>
            </w:r>
            <w:r w:rsidR="00C11A69" w:rsidRPr="00410371">
              <w:rPr>
                <w:b/>
                <w:noProof/>
                <w:sz w:val="28"/>
              </w:rPr>
              <w:t>28.541</w:t>
            </w:r>
            <w:r>
              <w:rPr>
                <w:b/>
                <w:noProof/>
                <w:sz w:val="28"/>
              </w:rPr>
              <w:fldChar w:fldCharType="end"/>
            </w:r>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9B2819" w:rsidP="000D3395">
            <w:pPr>
              <w:pStyle w:val="CRCoverPage"/>
              <w:spacing w:after="0"/>
              <w:jc w:val="center"/>
              <w:rPr>
                <w:b/>
                <w:noProof/>
              </w:rPr>
            </w:pPr>
            <w:r>
              <w:fldChar w:fldCharType="begin"/>
            </w:r>
            <w:r>
              <w:instrText xml:space="preserve"> DOCPROPERTY  Revision  \* MERGEFORMAT </w:instrText>
            </w:r>
            <w:r>
              <w:fldChar w:fldCharType="separate"/>
            </w:r>
            <w:r w:rsidR="00C11A69" w:rsidRPr="00410371">
              <w:rPr>
                <w:b/>
                <w:noProof/>
                <w:sz w:val="28"/>
              </w:rPr>
              <w:t>-</w:t>
            </w:r>
            <w:r>
              <w:rPr>
                <w:b/>
                <w:noProof/>
                <w:sz w:val="28"/>
              </w:rPr>
              <w:fldChar w:fldCharType="end"/>
            </w:r>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9B2819" w:rsidP="000D3395">
            <w:pPr>
              <w:pStyle w:val="CRCoverPage"/>
              <w:spacing w:after="0"/>
              <w:jc w:val="center"/>
              <w:rPr>
                <w:noProof/>
                <w:sz w:val="28"/>
              </w:rPr>
            </w:pPr>
            <w:r>
              <w:fldChar w:fldCharType="begin"/>
            </w:r>
            <w:r>
              <w:instrText xml:space="preserve"> DOCPROPERTY  Version  \* MERGEFORMAT </w:instrText>
            </w:r>
            <w:r>
              <w:fldChar w:fldCharType="separate"/>
            </w:r>
            <w:r w:rsidR="00C11A69" w:rsidRPr="00410371">
              <w:rPr>
                <w:b/>
                <w:noProof/>
                <w:sz w:val="28"/>
              </w:rPr>
              <w:t>17.0.0</w:t>
            </w:r>
            <w:r>
              <w:rPr>
                <w:b/>
                <w:noProof/>
                <w:sz w:val="28"/>
              </w:rPr>
              <w:fldChar w:fldCharType="end"/>
            </w:r>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r w:rsidR="009B2819">
              <w:fldChar w:fldCharType="begin"/>
            </w:r>
            <w:r w:rsidR="009B2819">
              <w:instrText xml:space="preserve"> DOCPROPERTY  CrTitle  \* MERGEFORMAT </w:instrText>
            </w:r>
            <w:r w:rsidR="009B2819">
              <w:fldChar w:fldCharType="separate"/>
            </w:r>
            <w:r w:rsidRPr="0078191B">
              <w:t>GST Configuration</w:t>
            </w:r>
            <w:r w:rsidR="009B2819">
              <w:fldChar w:fldCharType="end"/>
            </w:r>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9B2819" w:rsidP="000D3395">
            <w:pPr>
              <w:pStyle w:val="CRCoverPage"/>
              <w:spacing w:after="0"/>
              <w:ind w:left="100"/>
              <w:rPr>
                <w:noProof/>
              </w:rPr>
            </w:pPr>
            <w:r>
              <w:fldChar w:fldCharType="begin"/>
            </w:r>
            <w:r>
              <w:instrText xml:space="preserve"> DOCPROPERTY  RelatedWis  \* MERGEFORMAT </w:instrText>
            </w:r>
            <w:r>
              <w:fldChar w:fldCharType="separate"/>
            </w:r>
            <w:r w:rsidR="00C11A69">
              <w:rPr>
                <w:noProof/>
              </w:rPr>
              <w:t>EMA5SLA</w:t>
            </w:r>
            <w:r>
              <w:rPr>
                <w:noProof/>
              </w:rPr>
              <w:fldChar w:fldCharType="end"/>
            </w:r>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9B2819" w:rsidP="000D3395">
            <w:pPr>
              <w:pStyle w:val="CRCoverPage"/>
              <w:spacing w:after="0"/>
              <w:ind w:left="100"/>
              <w:rPr>
                <w:noProof/>
              </w:rPr>
            </w:pPr>
            <w:r>
              <w:fldChar w:fldCharType="begin"/>
            </w:r>
            <w:r>
              <w:instrText xml:space="preserve"> DOCPROPERTY  ResDate  \* MERGEFORMAT </w:instrText>
            </w:r>
            <w:r>
              <w:fldChar w:fldCharType="separate"/>
            </w:r>
            <w:r w:rsidR="00C11A69">
              <w:rPr>
                <w:noProof/>
              </w:rPr>
              <w:t>2020-10-01</w:t>
            </w:r>
            <w:r>
              <w:rPr>
                <w:noProof/>
              </w:rPr>
              <w:fldChar w:fldCharType="end"/>
            </w:r>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9B2819" w:rsidP="000D3395">
            <w:pPr>
              <w:pStyle w:val="CRCoverPage"/>
              <w:spacing w:after="0"/>
              <w:ind w:left="100" w:right="-609"/>
              <w:rPr>
                <w:b/>
                <w:noProof/>
              </w:rPr>
            </w:pPr>
            <w:r>
              <w:fldChar w:fldCharType="begin"/>
            </w:r>
            <w:r>
              <w:instrText xml:space="preserve"> DOCPROPERTY  Cat  \* MERGEFORMAT </w:instrText>
            </w:r>
            <w:r>
              <w:fldChar w:fldCharType="separate"/>
            </w:r>
            <w:r w:rsidR="00C11A69">
              <w:rPr>
                <w:b/>
                <w:noProof/>
              </w:rPr>
              <w:t>C</w:t>
            </w:r>
            <w:r>
              <w:rPr>
                <w:b/>
                <w:noProof/>
              </w:rPr>
              <w:fldChar w:fldCharType="end"/>
            </w:r>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9B2819" w:rsidP="000D3395">
            <w:pPr>
              <w:pStyle w:val="CRCoverPage"/>
              <w:spacing w:after="0"/>
              <w:ind w:left="100"/>
              <w:rPr>
                <w:noProof/>
              </w:rPr>
            </w:pPr>
            <w:r>
              <w:fldChar w:fldCharType="begin"/>
            </w:r>
            <w:r>
              <w:instrText xml:space="preserve"> DOCPROPERTY  Release  \* MERGEFORMAT </w:instrText>
            </w:r>
            <w:r>
              <w:fldChar w:fldCharType="separate"/>
            </w:r>
            <w:r w:rsidR="00C11A69">
              <w:rPr>
                <w:noProof/>
              </w:rPr>
              <w:t>Rel-17</w:t>
            </w:r>
            <w:r>
              <w:rPr>
                <w:noProof/>
              </w:rPr>
              <w:fldChar w:fldCharType="end"/>
            </w:r>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958C858" w14:textId="77777777" w:rsidR="00C11A69" w:rsidRDefault="00C11A69" w:rsidP="00C11A69">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p>
    <w:p w14:paraId="7CE3E53D" w14:textId="668BD660" w:rsidR="000D3395" w:rsidRDefault="000D3395" w:rsidP="00C11A69">
      <w:pPr>
        <w:rPr>
          <w:rFonts w:ascii="Arial" w:hAnsi="Arial" w:cs="Arial"/>
        </w:rPr>
      </w:pPr>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proofErr w:type="spellStart"/>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9B2819" w:rsidP="000D3395">
            <w:pPr>
              <w:pStyle w:val="CRCoverPage"/>
              <w:spacing w:after="0"/>
              <w:jc w:val="right"/>
              <w:rPr>
                <w:b/>
                <w:noProof/>
                <w:sz w:val="28"/>
              </w:rPr>
            </w:pPr>
            <w:r>
              <w:fldChar w:fldCharType="begin"/>
            </w:r>
            <w:r>
              <w:instrText xml:space="preserve"> DOCPROPERTY  Spec#  \* MERGEFORMAT </w:instrText>
            </w:r>
            <w:r>
              <w:fldChar w:fldCharType="separate"/>
            </w:r>
            <w:r w:rsidR="00C11A69" w:rsidRPr="00410371">
              <w:rPr>
                <w:b/>
                <w:noProof/>
                <w:sz w:val="28"/>
              </w:rPr>
              <w:t>28.55</w:t>
            </w:r>
            <w:r w:rsidR="00C11A69">
              <w:rPr>
                <w:b/>
                <w:noProof/>
                <w:sz w:val="28"/>
              </w:rPr>
              <w:t>2</w:t>
            </w:r>
            <w:r>
              <w:rPr>
                <w:b/>
                <w:noProof/>
                <w:sz w:val="28"/>
              </w:rPr>
              <w:fldChar w:fldCharType="end"/>
            </w:r>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9B2819" w:rsidP="000D3395">
            <w:pPr>
              <w:pStyle w:val="CRCoverPage"/>
              <w:spacing w:after="0"/>
              <w:jc w:val="center"/>
              <w:rPr>
                <w:noProof/>
                <w:sz w:val="28"/>
              </w:rPr>
            </w:pPr>
            <w:r>
              <w:fldChar w:fldCharType="begin"/>
            </w:r>
            <w:r>
              <w:instrText xml:space="preserve"> DOCPROPERTY  Version  \* MERGEFORMAT </w:instrText>
            </w:r>
            <w:r>
              <w:fldChar w:fldCharType="separate"/>
            </w:r>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r>
              <w:rPr>
                <w:b/>
                <w:noProof/>
                <w:sz w:val="28"/>
              </w:rPr>
              <w:fldChar w:fldCharType="end"/>
            </w:r>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proofErr w:type="spellStart"/>
            <w:r w:rsidRPr="00B62A20">
              <w:rPr>
                <w:highlight w:val="cyan"/>
              </w:rPr>
              <w:t>DraftCR</w:t>
            </w:r>
            <w:proofErr w:type="spellEnd"/>
            <w:r w:rsidRPr="00B62A20">
              <w:rPr>
                <w:highlight w:val="cyan"/>
              </w:rPr>
              <w:t xml:space="preserve">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9B2819" w:rsidP="000D3395">
            <w:pPr>
              <w:pStyle w:val="CRCoverPage"/>
              <w:spacing w:after="0"/>
              <w:ind w:left="100" w:right="-609"/>
              <w:rPr>
                <w:b/>
                <w:noProof/>
              </w:rPr>
            </w:pPr>
            <w:r>
              <w:fldChar w:fldCharType="begin"/>
            </w:r>
            <w:r>
              <w:instrText xml:space="preserve"> DOCPROPERTY  Cat  \* MERGEFORMAT </w:instrText>
            </w:r>
            <w:r>
              <w:fldChar w:fldCharType="separate"/>
            </w:r>
            <w:r w:rsidR="00C11A69">
              <w:rPr>
                <w:b/>
                <w:noProof/>
              </w:rPr>
              <w:t>B</w:t>
            </w:r>
            <w:r>
              <w:rPr>
                <w:b/>
                <w:noProof/>
              </w:rPr>
              <w:fldChar w:fldCharType="end"/>
            </w:r>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49"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9"/>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50"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w:t>
      </w:r>
      <w:proofErr w:type="spellStart"/>
      <w:r w:rsidR="00B54EAC" w:rsidRPr="00754114">
        <w:rPr>
          <w:rFonts w:ascii="Arial" w:hAnsi="Arial" w:cs="Arial"/>
        </w:rPr>
        <w:t>rediscussing</w:t>
      </w:r>
      <w:proofErr w:type="spellEnd"/>
      <w:r w:rsidR="00B54EAC" w:rsidRPr="00754114">
        <w:rPr>
          <w:rFonts w:ascii="Arial" w:hAnsi="Arial" w:cs="Arial"/>
        </w:rPr>
        <w:t xml:space="preserve"> the technical contents of the CR, as this is already agreed on SA5 level</w:t>
      </w:r>
      <w:bookmarkEnd w:id="50"/>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1" w:name="_Toc156565166"/>
      <w:bookmarkStart w:id="52"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1"/>
      <w:bookmarkEnd w:id="52"/>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3" w:name="_Toc156565167"/>
      <w:bookmarkStart w:id="54" w:name="_Toc209866942"/>
      <w:r w:rsidRPr="00D35631">
        <w:rPr>
          <w:sz w:val="28"/>
          <w:szCs w:val="28"/>
        </w:rPr>
        <w:lastRenderedPageBreak/>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3"/>
      <w:bookmarkEnd w:id="54"/>
    </w:p>
    <w:p w14:paraId="159AFCD4" w14:textId="77777777" w:rsidR="007B68D5" w:rsidRPr="007C5B3B" w:rsidRDefault="007B68D5" w:rsidP="007B68D5">
      <w:pPr>
        <w:pStyle w:val="Heading2"/>
        <w:rPr>
          <w:sz w:val="24"/>
          <w:szCs w:val="24"/>
        </w:rPr>
      </w:pPr>
      <w:bookmarkStart w:id="55" w:name="_Toc156565168"/>
      <w:bookmarkStart w:id="56" w:name="_Toc209866943"/>
      <w:r>
        <w:rPr>
          <w:sz w:val="24"/>
          <w:szCs w:val="24"/>
        </w:rPr>
        <w:t>14</w:t>
      </w:r>
      <w:r w:rsidRPr="007C5B3B">
        <w:rPr>
          <w:sz w:val="24"/>
          <w:szCs w:val="24"/>
        </w:rPr>
        <w:t>.1</w:t>
      </w:r>
      <w:r w:rsidRPr="007C5B3B">
        <w:rPr>
          <w:sz w:val="24"/>
          <w:szCs w:val="24"/>
        </w:rPr>
        <w:tab/>
        <w:t>Objective</w:t>
      </w:r>
      <w:bookmarkEnd w:id="55"/>
      <w:bookmarkEnd w:id="56"/>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7" w:name="_Toc156565170"/>
      <w:bookmarkStart w:id="58"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7"/>
      <w:bookmarkEnd w:id="58"/>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Hyperlink"/>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9" w:name="_Hlk159436053"/>
      <w:r>
        <w:rPr>
          <w:rFonts w:eastAsia="等线"/>
        </w:rPr>
        <w:t>using the “U” button which is only shown for the TS/TR rapporteur when logged in to the portal</w:t>
      </w:r>
      <w:bookmarkEnd w:id="59"/>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60"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60"/>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632468B" w14:textId="77777777" w:rsidR="007B68D5" w:rsidRPr="00A11AD7"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w:t>
      </w:r>
      <w:proofErr w:type="spellStart"/>
      <w:r w:rsidRPr="00A11AD7">
        <w:rPr>
          <w:rFonts w:eastAsia="等线"/>
        </w:rPr>
        <w:t>adraft</w:t>
      </w:r>
      <w:proofErr w:type="spellEnd"/>
      <w:r w:rsidRPr="00A11AD7">
        <w:rPr>
          <w:rFonts w:eastAsia="等线"/>
        </w:rPr>
        <w:t xml:space="preserve">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lastRenderedPageBreak/>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 xml:space="preserve">No editorial check and/or </w:t>
      </w:r>
      <w:proofErr w:type="spellStart"/>
      <w:r w:rsidRPr="00A11AD7">
        <w:rPr>
          <w:rFonts w:eastAsia="等线"/>
        </w:rPr>
        <w:t>cleanup</w:t>
      </w:r>
      <w:proofErr w:type="spellEnd"/>
      <w:r w:rsidRPr="00A11AD7">
        <w:rPr>
          <w:rFonts w:eastAsia="等线"/>
        </w:rPr>
        <w:t xml:space="preserve">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0B3443DE" w:rsidR="007B68D5" w:rsidRPr="00A11AD7" w:rsidRDefault="007B68D5" w:rsidP="007B68D5">
      <w:pPr>
        <w:widowControl w:val="0"/>
        <w:spacing w:after="0"/>
        <w:rPr>
          <w:rFonts w:eastAsia="等线"/>
        </w:rPr>
      </w:pPr>
      <w:r w:rsidRPr="00A11AD7">
        <w:rPr>
          <w:rFonts w:eastAsia="等线"/>
          <w:u w:val="single"/>
        </w:rPr>
        <w:lastRenderedPageBreak/>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form for ‘Presentation of Specification to TSG‘</w:t>
      </w:r>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form for ‘Presentation of Specification to TSG‘</w:t>
      </w:r>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61" w:name="_Hlk190706030"/>
      <w:r>
        <w:rPr>
          <w:rFonts w:eastAsia="等线"/>
        </w:rPr>
        <w:t xml:space="preserve">Subsequently, each applicable code moderator shall forward the </w:t>
      </w:r>
      <w:bookmarkStart w:id="62" w:name="_Hlk190706195"/>
      <w:r w:rsidRPr="00EC064C">
        <w:rPr>
          <w:rFonts w:eastAsia="等线"/>
        </w:rPr>
        <w:t>machine-readable</w:t>
      </w:r>
      <w:r w:rsidRPr="00D749CB">
        <w:rPr>
          <w:rFonts w:eastAsia="等线"/>
        </w:rPr>
        <w:t xml:space="preserve"> </w:t>
      </w:r>
      <w:bookmarkEnd w:id="62"/>
      <w:r w:rsidRPr="00D749CB">
        <w:rPr>
          <w:rFonts w:eastAsia="等线"/>
        </w:rPr>
        <w:t xml:space="preserve">content </w:t>
      </w:r>
      <w:r>
        <w:rPr>
          <w:rFonts w:eastAsia="等线"/>
        </w:rPr>
        <w:t xml:space="preserve">to </w:t>
      </w:r>
      <w:bookmarkStart w:id="63" w:name="_Hlk190706057"/>
      <w:r>
        <w:rPr>
          <w:rFonts w:eastAsia="等线"/>
        </w:rPr>
        <w:t>MCC</w:t>
      </w:r>
      <w:bookmarkEnd w:id="61"/>
      <w:r>
        <w:rPr>
          <w:rFonts w:eastAsia="等线"/>
        </w:rPr>
        <w:t xml:space="preserve"> for inclusion in the zip file for the published TS</w:t>
      </w:r>
      <w:bookmarkEnd w:id="63"/>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64" w:name="_Toc156565171"/>
      <w:bookmarkStart w:id="65"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64"/>
      <w:bookmarkEnd w:id="65"/>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4D39B9" w:rsidRDefault="004D39B9" w:rsidP="007B68D5">
                              <w:pPr>
                                <w:shd w:val="clear" w:color="auto" w:fill="FFCC99"/>
                                <w:jc w:val="center"/>
                                <w:rPr>
                                  <w:sz w:val="18"/>
                                  <w:szCs w:val="18"/>
                                </w:rPr>
                              </w:pPr>
                            </w:p>
                            <w:p w14:paraId="2151108D" w14:textId="77777777" w:rsidR="004D39B9" w:rsidRDefault="004D39B9" w:rsidP="007B68D5">
                              <w:pPr>
                                <w:shd w:val="clear" w:color="auto" w:fill="FFCC99"/>
                                <w:jc w:val="center"/>
                                <w:rPr>
                                  <w:sz w:val="18"/>
                                  <w:szCs w:val="18"/>
                                </w:rPr>
                              </w:pPr>
                            </w:p>
                            <w:p w14:paraId="3DF4AC1E" w14:textId="77777777" w:rsidR="004D39B9" w:rsidRDefault="004D39B9"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4D39B9" w:rsidRDefault="004D39B9"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4D39B9" w:rsidRDefault="004D39B9" w:rsidP="007B68D5">
                              <w:pPr>
                                <w:shd w:val="clear" w:color="auto" w:fill="CCFFFF"/>
                                <w:jc w:val="center"/>
                                <w:rPr>
                                  <w:sz w:val="18"/>
                                  <w:szCs w:val="18"/>
                                </w:rPr>
                              </w:pPr>
                              <w:r>
                                <w:rPr>
                                  <w:sz w:val="18"/>
                                  <w:szCs w:val="18"/>
                                </w:rPr>
                                <w:t xml:space="preserve">The clean version becomes the </w:t>
                              </w:r>
                            </w:p>
                            <w:p w14:paraId="6B66135D" w14:textId="77777777" w:rsidR="004D39B9" w:rsidRDefault="004D39B9"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4D39B9" w:rsidRDefault="004D39B9"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4D39B9" w:rsidRDefault="004D39B9"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4D39B9" w:rsidRDefault="004D39B9" w:rsidP="007B68D5">
                              <w:pPr>
                                <w:shd w:val="clear" w:color="auto" w:fill="FFCC99"/>
                                <w:jc w:val="center"/>
                                <w:rPr>
                                  <w:sz w:val="18"/>
                                  <w:szCs w:val="18"/>
                                </w:rPr>
                              </w:pPr>
                            </w:p>
                            <w:p w14:paraId="4896996E" w14:textId="77777777" w:rsidR="004D39B9" w:rsidRDefault="004D39B9" w:rsidP="007B68D5">
                              <w:pPr>
                                <w:shd w:val="clear" w:color="auto" w:fill="FFCC99"/>
                                <w:jc w:val="center"/>
                                <w:rPr>
                                  <w:sz w:val="18"/>
                                  <w:szCs w:val="18"/>
                                </w:rPr>
                              </w:pPr>
                            </w:p>
                            <w:p w14:paraId="5488DEA9" w14:textId="77777777" w:rsidR="004D39B9" w:rsidRDefault="004D39B9"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4D39B9" w:rsidRDefault="004D39B9"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4D39B9" w:rsidRDefault="004D39B9" w:rsidP="007B68D5">
                              <w:pPr>
                                <w:shd w:val="clear" w:color="auto" w:fill="CCFFFF"/>
                                <w:jc w:val="center"/>
                                <w:rPr>
                                  <w:sz w:val="18"/>
                                  <w:szCs w:val="18"/>
                                </w:rPr>
                              </w:pPr>
                              <w:r>
                                <w:rPr>
                                  <w:sz w:val="18"/>
                                  <w:szCs w:val="18"/>
                                </w:rPr>
                                <w:t xml:space="preserve">Detailed review with possible </w:t>
                              </w:r>
                            </w:p>
                            <w:p w14:paraId="00EC314A" w14:textId="77777777" w:rsidR="004D39B9" w:rsidRDefault="004D39B9"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4D39B9" w:rsidRDefault="004D39B9" w:rsidP="007B68D5">
                              <w:pPr>
                                <w:jc w:val="center"/>
                                <w:rPr>
                                  <w:b/>
                                  <w:sz w:val="18"/>
                                  <w:szCs w:val="18"/>
                                </w:rPr>
                              </w:pPr>
                              <w:r>
                                <w:rPr>
                                  <w:sz w:val="18"/>
                                  <w:szCs w:val="18"/>
                                </w:rPr>
                                <w:t xml:space="preserve">The </w:t>
                              </w:r>
                              <w:r>
                                <w:rPr>
                                  <w:b/>
                                  <w:sz w:val="18"/>
                                  <w:szCs w:val="18"/>
                                </w:rPr>
                                <w:t xml:space="preserve">latest draft TS/TR </w:t>
                              </w:r>
                            </w:p>
                            <w:p w14:paraId="46EE6AD5" w14:textId="77777777" w:rsidR="004D39B9" w:rsidRDefault="004D39B9"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4D39B9" w:rsidRDefault="004D39B9"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4D39B9" w:rsidRDefault="004D39B9" w:rsidP="007B68D5">
                        <w:pPr>
                          <w:shd w:val="clear" w:color="auto" w:fill="FFCC99"/>
                          <w:jc w:val="center"/>
                          <w:rPr>
                            <w:sz w:val="18"/>
                            <w:szCs w:val="18"/>
                          </w:rPr>
                        </w:pPr>
                      </w:p>
                      <w:p w14:paraId="2151108D" w14:textId="77777777" w:rsidR="004D39B9" w:rsidRDefault="004D39B9" w:rsidP="007B68D5">
                        <w:pPr>
                          <w:shd w:val="clear" w:color="auto" w:fill="FFCC99"/>
                          <w:jc w:val="center"/>
                          <w:rPr>
                            <w:sz w:val="18"/>
                            <w:szCs w:val="18"/>
                          </w:rPr>
                        </w:pPr>
                      </w:p>
                      <w:p w14:paraId="3DF4AC1E" w14:textId="77777777" w:rsidR="004D39B9" w:rsidRDefault="004D39B9"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4D39B9" w:rsidRDefault="004D39B9"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4D39B9" w:rsidRDefault="004D39B9" w:rsidP="007B68D5">
                        <w:pPr>
                          <w:shd w:val="clear" w:color="auto" w:fill="CCFFFF"/>
                          <w:jc w:val="center"/>
                          <w:rPr>
                            <w:sz w:val="18"/>
                            <w:szCs w:val="18"/>
                          </w:rPr>
                        </w:pPr>
                        <w:r>
                          <w:rPr>
                            <w:sz w:val="18"/>
                            <w:szCs w:val="18"/>
                          </w:rPr>
                          <w:t xml:space="preserve">The clean version becomes the </w:t>
                        </w:r>
                      </w:p>
                      <w:p w14:paraId="6B66135D" w14:textId="77777777" w:rsidR="004D39B9" w:rsidRDefault="004D39B9"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4D39B9" w:rsidRDefault="004D39B9"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4D39B9" w:rsidRDefault="004D39B9"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4D39B9" w:rsidRDefault="004D39B9" w:rsidP="007B68D5">
                        <w:pPr>
                          <w:shd w:val="clear" w:color="auto" w:fill="FFCC99"/>
                          <w:jc w:val="center"/>
                          <w:rPr>
                            <w:sz w:val="18"/>
                            <w:szCs w:val="18"/>
                          </w:rPr>
                        </w:pPr>
                      </w:p>
                      <w:p w14:paraId="4896996E" w14:textId="77777777" w:rsidR="004D39B9" w:rsidRDefault="004D39B9" w:rsidP="007B68D5">
                        <w:pPr>
                          <w:shd w:val="clear" w:color="auto" w:fill="FFCC99"/>
                          <w:jc w:val="center"/>
                          <w:rPr>
                            <w:sz w:val="18"/>
                            <w:szCs w:val="18"/>
                          </w:rPr>
                        </w:pPr>
                      </w:p>
                      <w:p w14:paraId="5488DEA9" w14:textId="77777777" w:rsidR="004D39B9" w:rsidRDefault="004D39B9"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4D39B9" w:rsidRDefault="004D39B9"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4D39B9" w:rsidRDefault="004D39B9" w:rsidP="007B68D5">
                        <w:pPr>
                          <w:shd w:val="clear" w:color="auto" w:fill="CCFFFF"/>
                          <w:jc w:val="center"/>
                          <w:rPr>
                            <w:sz w:val="18"/>
                            <w:szCs w:val="18"/>
                          </w:rPr>
                        </w:pPr>
                        <w:r>
                          <w:rPr>
                            <w:sz w:val="18"/>
                            <w:szCs w:val="18"/>
                          </w:rPr>
                          <w:t xml:space="preserve">Detailed review with possible </w:t>
                        </w:r>
                      </w:p>
                      <w:p w14:paraId="00EC314A" w14:textId="77777777" w:rsidR="004D39B9" w:rsidRDefault="004D39B9"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4D39B9" w:rsidRDefault="004D39B9" w:rsidP="007B68D5">
                        <w:pPr>
                          <w:jc w:val="center"/>
                          <w:rPr>
                            <w:b/>
                            <w:sz w:val="18"/>
                            <w:szCs w:val="18"/>
                          </w:rPr>
                        </w:pPr>
                        <w:r>
                          <w:rPr>
                            <w:sz w:val="18"/>
                            <w:szCs w:val="18"/>
                          </w:rPr>
                          <w:t xml:space="preserve">The </w:t>
                        </w:r>
                        <w:r>
                          <w:rPr>
                            <w:b/>
                            <w:sz w:val="18"/>
                            <w:szCs w:val="18"/>
                          </w:rPr>
                          <w:t xml:space="preserve">latest draft TS/TR </w:t>
                        </w:r>
                      </w:p>
                      <w:p w14:paraId="46EE6AD5" w14:textId="77777777" w:rsidR="004D39B9" w:rsidRDefault="004D39B9"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4D39B9" w:rsidRDefault="004D39B9"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66" w:name="_Toc156565172"/>
      <w:bookmarkStart w:id="67"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66"/>
      <w:bookmarkEnd w:id="67"/>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68" w:name="_Toc156565173"/>
      <w:bookmarkStart w:id="69"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8"/>
      <w:bookmarkEnd w:id="69"/>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70" w:name="_Toc156565174"/>
      <w:bookmarkStart w:id="71" w:name="_Toc209866948"/>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70"/>
      <w:bookmarkEnd w:id="71"/>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72" w:name="_Toc156565175"/>
      <w:bookmarkStart w:id="73"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72"/>
      <w:bookmarkEnd w:id="73"/>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74" w:name="_Toc156565176"/>
      <w:bookmarkStart w:id="75" w:name="_Toc209866950"/>
      <w:r>
        <w:rPr>
          <w:sz w:val="28"/>
          <w:szCs w:val="28"/>
        </w:rPr>
        <w:t>1</w:t>
      </w:r>
      <w:r w:rsidR="002E73F6">
        <w:rPr>
          <w:sz w:val="28"/>
          <w:szCs w:val="28"/>
        </w:rPr>
        <w:t>9</w:t>
      </w:r>
      <w:r w:rsidR="009914BE" w:rsidRPr="00B27563">
        <w:rPr>
          <w:sz w:val="28"/>
          <w:szCs w:val="28"/>
        </w:rPr>
        <w:tab/>
      </w:r>
      <w:r w:rsidR="009914BE" w:rsidRPr="00571339">
        <w:rPr>
          <w:sz w:val="28"/>
          <w:szCs w:val="28"/>
        </w:rPr>
        <w:t xml:space="preserve">Interactions with </w:t>
      </w:r>
      <w:proofErr w:type="spellStart"/>
      <w:r w:rsidR="009914BE" w:rsidRPr="00571339">
        <w:rPr>
          <w:sz w:val="28"/>
          <w:szCs w:val="28"/>
        </w:rPr>
        <w:t>EditHelp</w:t>
      </w:r>
      <w:bookmarkEnd w:id="74"/>
      <w:bookmarkEnd w:id="75"/>
      <w:proofErr w:type="spellEnd"/>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w:t>
      </w:r>
      <w:proofErr w:type="spellStart"/>
      <w:r w:rsidR="005F6CE2" w:rsidRPr="00571339">
        <w:rPr>
          <w:rFonts w:ascii="Arial" w:hAnsi="Arial" w:cs="Arial"/>
        </w:rPr>
        <w:t>EditHelp</w:t>
      </w:r>
      <w:proofErr w:type="spellEnd"/>
      <w:r w:rsidR="005F6CE2" w:rsidRPr="00571339">
        <w:rPr>
          <w:rFonts w:ascii="Arial" w:hAnsi="Arial" w:cs="Arial"/>
        </w:rPr>
        <w:t xml:space="preserve">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w:t>
      </w:r>
      <w:proofErr w:type="spellStart"/>
      <w:r w:rsidRPr="00571339">
        <w:rPr>
          <w:rFonts w:ascii="Arial" w:hAnsi="Arial" w:cs="Arial"/>
        </w:rPr>
        <w:t>EditHelp</w:t>
      </w:r>
      <w:proofErr w:type="spellEnd"/>
      <w:r w:rsidRPr="00571339">
        <w:rPr>
          <w:rFonts w:ascii="Arial" w:hAnsi="Arial" w:cs="Arial"/>
        </w:rPr>
        <w:t xml:space="preserve">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w:t>
      </w:r>
      <w:proofErr w:type="spellStart"/>
      <w:r w:rsidR="00A75979">
        <w:rPr>
          <w:rFonts w:ascii="Arial" w:hAnsi="Arial" w:cs="Arial"/>
        </w:rPr>
        <w:t>EditHelp</w:t>
      </w:r>
      <w:proofErr w:type="spellEnd"/>
      <w:r w:rsidR="00A75979">
        <w:rPr>
          <w:rFonts w:ascii="Arial" w:hAnsi="Arial" w:cs="Arial"/>
        </w:rPr>
        <w:t xml:space="preserve"> for a final quality check, even if </w:t>
      </w:r>
      <w:proofErr w:type="spellStart"/>
      <w:r w:rsidR="00A75979">
        <w:rPr>
          <w:rFonts w:ascii="Arial" w:hAnsi="Arial" w:cs="Arial"/>
        </w:rPr>
        <w:t>EditHelp</w:t>
      </w:r>
      <w:proofErr w:type="spellEnd"/>
      <w:r w:rsidR="00A75979">
        <w:rPr>
          <w:rFonts w:ascii="Arial" w:hAnsi="Arial" w:cs="Arial"/>
        </w:rPr>
        <w:t xml:space="preserve">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w:t>
      </w:r>
      <w:proofErr w:type="spellStart"/>
      <w:r w:rsidRPr="00571339">
        <w:rPr>
          <w:rFonts w:ascii="Arial" w:hAnsi="Arial" w:cs="Arial"/>
        </w:rPr>
        <w:t>EditHelp</w:t>
      </w:r>
      <w:proofErr w:type="spellEnd"/>
      <w:r w:rsidRPr="00571339">
        <w:rPr>
          <w:rFonts w:ascii="Arial" w:hAnsi="Arial" w:cs="Arial"/>
        </w:rPr>
        <w:t xml:space="preserve">.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w:t>
      </w:r>
      <w:proofErr w:type="spellStart"/>
      <w:r w:rsidRPr="00571339">
        <w:rPr>
          <w:rFonts w:ascii="Arial" w:hAnsi="Arial" w:cs="Arial"/>
        </w:rPr>
        <w:t>EditHelp</w:t>
      </w:r>
      <w:proofErr w:type="spellEnd"/>
      <w:r w:rsidRPr="00571339">
        <w:rPr>
          <w:rFonts w:ascii="Arial" w:hAnsi="Arial" w:cs="Arial"/>
        </w:rPr>
        <w:t xml:space="preserve">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w:t>
      </w:r>
      <w:proofErr w:type="spellStart"/>
      <w:r w:rsidRPr="00571339">
        <w:rPr>
          <w:rFonts w:ascii="Arial" w:hAnsi="Arial" w:cs="Arial"/>
        </w:rPr>
        <w:t>EditHelp</w:t>
      </w:r>
      <w:proofErr w:type="spellEnd"/>
      <w:r w:rsidRPr="00571339">
        <w:rPr>
          <w:rFonts w:ascii="Arial" w:hAnsi="Arial" w:cs="Arial"/>
        </w:rPr>
        <w:t>.</w:t>
      </w:r>
    </w:p>
    <w:p w14:paraId="754EF7A3" w14:textId="77777777" w:rsidR="00CC45A5" w:rsidRDefault="002E73F6" w:rsidP="00CC45A5">
      <w:pPr>
        <w:pStyle w:val="Heading1"/>
        <w:pBdr>
          <w:top w:val="none" w:sz="0" w:space="0" w:color="auto"/>
        </w:pBdr>
        <w:rPr>
          <w:rFonts w:cs="Arial"/>
          <w:sz w:val="28"/>
          <w:szCs w:val="28"/>
        </w:rPr>
      </w:pPr>
      <w:bookmarkStart w:id="76" w:name="_Toc156565177"/>
      <w:bookmarkStart w:id="77"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6"/>
      <w:bookmarkEnd w:id="77"/>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78" w:name="_Toc156565178"/>
      <w:bookmarkStart w:id="79"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8"/>
      <w:bookmarkEnd w:id="79"/>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80" w:name="_Toc156565179"/>
      <w:bookmarkStart w:id="81" w:name="_Toc209866953"/>
      <w:r>
        <w:rPr>
          <w:sz w:val="28"/>
          <w:szCs w:val="28"/>
        </w:rPr>
        <w:lastRenderedPageBreak/>
        <w:t>22</w:t>
      </w:r>
      <w:r>
        <w:rPr>
          <w:sz w:val="28"/>
          <w:szCs w:val="28"/>
        </w:rPr>
        <w:tab/>
      </w:r>
      <w:r>
        <w:rPr>
          <w:rFonts w:cs="Arial"/>
          <w:sz w:val="28"/>
          <w:szCs w:val="28"/>
        </w:rPr>
        <w:t>E-meetings</w:t>
      </w:r>
      <w:bookmarkEnd w:id="80"/>
      <w:bookmarkEnd w:id="81"/>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82" w:name="_Toc156565180"/>
      <w:bookmarkStart w:id="83"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82"/>
      <w:bookmarkEnd w:id="83"/>
    </w:p>
    <w:p w14:paraId="69016F02" w14:textId="77777777" w:rsidR="004B34D4" w:rsidRPr="005F3B8E" w:rsidRDefault="004B34D4" w:rsidP="004B34D4">
      <w:pPr>
        <w:pStyle w:val="Heading2"/>
        <w:rPr>
          <w:sz w:val="24"/>
          <w:szCs w:val="24"/>
        </w:rPr>
      </w:pPr>
      <w:bookmarkStart w:id="84" w:name="_Toc62222877"/>
      <w:bookmarkStart w:id="85" w:name="_Toc156565181"/>
      <w:bookmarkStart w:id="86" w:name="_Toc209866955"/>
      <w:bookmarkStart w:id="87" w:name="_Toc55863034"/>
      <w:bookmarkStart w:id="88" w:name="_Toc55863333"/>
      <w:bookmarkStart w:id="89" w:name="_Toc55863587"/>
      <w:r w:rsidRPr="005F3B8E">
        <w:rPr>
          <w:sz w:val="24"/>
          <w:szCs w:val="24"/>
        </w:rPr>
        <w:t xml:space="preserve">23.1 </w:t>
      </w:r>
      <w:r>
        <w:rPr>
          <w:sz w:val="24"/>
          <w:szCs w:val="24"/>
        </w:rPr>
        <w:tab/>
      </w:r>
      <w:r w:rsidRPr="005F3B8E">
        <w:rPr>
          <w:sz w:val="24"/>
          <w:szCs w:val="24"/>
        </w:rPr>
        <w:t>Introduction</w:t>
      </w:r>
      <w:bookmarkEnd w:id="84"/>
      <w:bookmarkEnd w:id="85"/>
      <w:bookmarkEnd w:id="86"/>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90" w:name="_Hlk118934277"/>
      <w:r>
        <w:rPr>
          <w:rFonts w:hint="eastAsia"/>
          <w:lang w:eastAsia="zh-CN"/>
        </w:rPr>
        <w:t>E</w:t>
      </w:r>
      <w:r>
        <w:rPr>
          <w:lang w:eastAsia="zh-CN"/>
        </w:rPr>
        <w:t>ditor’s note</w:t>
      </w:r>
      <w:bookmarkEnd w:id="90"/>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2D1CE1C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91"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91"/>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92" w:name="_Toc62222878"/>
      <w:bookmarkStart w:id="93" w:name="_Toc156565182"/>
      <w:bookmarkStart w:id="94"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2"/>
      <w:bookmarkEnd w:id="93"/>
      <w:bookmarkEnd w:id="94"/>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95" w:name="_Toc62222879"/>
      <w:bookmarkStart w:id="96" w:name="_Toc156565183"/>
      <w:bookmarkStart w:id="97"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5"/>
      <w:bookmarkEnd w:id="96"/>
      <w:bookmarkEnd w:id="97"/>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98"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5824E90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 xml:space="preserve">Sean Sun and </w:t>
      </w: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TS 28.318</w:t>
      </w:r>
      <w:r w:rsidR="008A269B">
        <w:rPr>
          <w:rFonts w:ascii="Arial" w:hAnsi="Arial" w:cs="Arial"/>
          <w:sz w:val="20"/>
          <w:szCs w:val="20"/>
        </w:rPr>
        <w:t xml:space="preserve">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r w:rsidRPr="00735A49">
        <w:rPr>
          <w:rFonts w:ascii="Arial" w:eastAsia="等线" w:hAnsi="Arial" w:cs="Arial"/>
          <w:sz w:val="20"/>
          <w:szCs w:val="20"/>
          <w:lang w:eastAsia="zh-CN"/>
        </w:rPr>
        <w:t>as Charging ASN.1 Code moderator for TS 32.298</w:t>
      </w:r>
    </w:p>
    <w:bookmarkEnd w:id="98"/>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99" w:name="_Toc62222880"/>
      <w:bookmarkStart w:id="100" w:name="_Toc156565184"/>
      <w:bookmarkStart w:id="101"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99"/>
      <w:r>
        <w:rPr>
          <w:sz w:val="24"/>
          <w:szCs w:val="24"/>
          <w:lang w:eastAsia="zh-CN"/>
        </w:rPr>
        <w:t xml:space="preserve"> for CR</w:t>
      </w:r>
      <w:bookmarkEnd w:id="100"/>
      <w:bookmarkEnd w:id="101"/>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w:t>
      </w:r>
      <w:proofErr w:type="spellStart"/>
      <w:r w:rsidRPr="006E37A0">
        <w:rPr>
          <w:rFonts w:ascii="Arial" w:hAnsi="Arial" w:cs="Arial"/>
          <w:sz w:val="20"/>
          <w:highlight w:val="yellow"/>
          <w:lang w:val="en-GB"/>
        </w:rPr>
        <w:t>tDoc</w:t>
      </w:r>
      <w:proofErr w:type="spellEnd"/>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B11FB9">
        <w:rPr>
          <w:rFonts w:eastAsia="宋体"/>
          <w:sz w:val="20"/>
          <w:szCs w:val="20"/>
          <w:lang w:val="en-GB"/>
        </w:rPr>
        <w:t>Note</w:t>
      </w:r>
      <w:r w:rsidRPr="006E37A0">
        <w:rPr>
          <w:rFonts w:eastAsia="宋体"/>
          <w:sz w:val="20"/>
          <w:szCs w:val="20"/>
          <w:lang w:val="en-GB"/>
        </w:rPr>
        <w:t xml:space="preserve"> 1</w:t>
      </w:r>
      <w:r w:rsidRPr="00B11FB9">
        <w:rPr>
          <w:rFonts w:eastAsia="宋体"/>
          <w:sz w:val="20"/>
          <w:szCs w:val="20"/>
          <w:lang w:val="en-GB"/>
        </w:rPr>
        <w:t xml:space="preserve">: </w:t>
      </w:r>
      <w:r w:rsidRPr="006E37A0">
        <w:rPr>
          <w:rFonts w:eastAsia="宋体"/>
          <w:sz w:val="20"/>
          <w:szCs w:val="20"/>
          <w:highlight w:val="yellow"/>
          <w:lang w:val="en-GB"/>
        </w:rPr>
        <w:t xml:space="preserve">Contribution author doesn't need to change the </w:t>
      </w:r>
      <w:proofErr w:type="spellStart"/>
      <w:r w:rsidRPr="006E37A0">
        <w:rPr>
          <w:rFonts w:eastAsia="宋体"/>
          <w:sz w:val="20"/>
          <w:szCs w:val="20"/>
          <w:highlight w:val="yellow"/>
          <w:lang w:val="en-GB"/>
        </w:rPr>
        <w:t>OpenAPI</w:t>
      </w:r>
      <w:proofErr w:type="spellEnd"/>
      <w:r w:rsidRPr="006E37A0">
        <w:rPr>
          <w:rFonts w:eastAsia="宋体"/>
          <w:sz w:val="20"/>
          <w:szCs w:val="20"/>
          <w:highlight w:val="yellow"/>
          <w:lang w:val="en-GB"/>
        </w:rPr>
        <w:t xml:space="preserve"> header information in YAML file</w:t>
      </w:r>
      <w:r w:rsidRPr="006E37A0">
        <w:rPr>
          <w:rFonts w:eastAsia="宋体"/>
          <w:sz w:val="20"/>
          <w:szCs w:val="20"/>
          <w:lang w:val="en-GB"/>
        </w:rPr>
        <w:t xml:space="preserve">. Code moderator will change it </w:t>
      </w:r>
      <w:r>
        <w:rPr>
          <w:rFonts w:eastAsia="宋体"/>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1</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16 is </w:t>
      </w:r>
      <w:r w:rsidRPr="006E37A0">
        <w:rPr>
          <w:rFonts w:eastAsia="宋体"/>
          <w:sz w:val="20"/>
          <w:szCs w:val="20"/>
          <w:highlight w:val="yellow"/>
          <w:lang w:val="en-GB"/>
        </w:rPr>
        <w:t>Rel-16</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17 is </w:t>
      </w:r>
      <w:r w:rsidRPr="006E37A0">
        <w:rPr>
          <w:rFonts w:eastAsia="宋体"/>
          <w:sz w:val="20"/>
          <w:szCs w:val="20"/>
          <w:highlight w:val="yellow"/>
          <w:lang w:val="en-GB"/>
        </w:rPr>
        <w:t>Rel</w:t>
      </w:r>
      <w:r w:rsidR="001F5390">
        <w:rPr>
          <w:rFonts w:eastAsia="宋体"/>
          <w:sz w:val="20"/>
          <w:szCs w:val="20"/>
          <w:highlight w:val="yellow"/>
          <w:lang w:val="en-GB"/>
        </w:rPr>
        <w:t>-</w:t>
      </w:r>
      <w:r w:rsidRPr="006E37A0">
        <w:rPr>
          <w:rFonts w:eastAsia="宋体"/>
          <w:sz w:val="20"/>
          <w:szCs w:val="20"/>
          <w:highlight w:val="yellow"/>
          <w:lang w:val="en-GB"/>
        </w:rPr>
        <w:t>17</w:t>
      </w:r>
      <w:r w:rsidR="001F5390">
        <w:rPr>
          <w:rFonts w:eastAsia="宋体"/>
          <w:sz w:val="20"/>
          <w:szCs w:val="20"/>
          <w:lang w:val="en-GB"/>
        </w:rPr>
        <w:t>, the branch name of Rel</w:t>
      </w:r>
      <w:r w:rsidR="00E7638C">
        <w:rPr>
          <w:rFonts w:eastAsia="宋体"/>
          <w:sz w:val="20"/>
          <w:szCs w:val="20"/>
          <w:lang w:val="en-GB"/>
        </w:rPr>
        <w:t>-</w:t>
      </w:r>
      <w:r w:rsidR="001F5390">
        <w:rPr>
          <w:rFonts w:eastAsia="宋体"/>
          <w:sz w:val="20"/>
          <w:szCs w:val="20"/>
          <w:lang w:val="en-GB"/>
        </w:rPr>
        <w:t xml:space="preserve">18 is </w:t>
      </w:r>
      <w:r w:rsidR="001F5390" w:rsidRPr="006E37A0">
        <w:rPr>
          <w:rFonts w:eastAsia="宋体"/>
          <w:sz w:val="20"/>
          <w:szCs w:val="20"/>
          <w:highlight w:val="yellow"/>
          <w:lang w:val="en-GB"/>
        </w:rPr>
        <w:t>Rel</w:t>
      </w:r>
      <w:r w:rsidR="001F5390">
        <w:rPr>
          <w:rFonts w:eastAsia="宋体"/>
          <w:sz w:val="20"/>
          <w:szCs w:val="20"/>
          <w:highlight w:val="yellow"/>
          <w:lang w:val="en-GB"/>
        </w:rPr>
        <w:t>-</w:t>
      </w:r>
      <w:r w:rsidR="001F5390" w:rsidRPr="006E37A0">
        <w:rPr>
          <w:rFonts w:eastAsia="宋体"/>
          <w:sz w:val="20"/>
          <w:szCs w:val="20"/>
          <w:highlight w:val="yellow"/>
          <w:lang w:val="en-GB"/>
        </w:rPr>
        <w:t>1</w:t>
      </w:r>
      <w:r w:rsidR="001F5390">
        <w:rPr>
          <w:rFonts w:eastAsia="宋体"/>
          <w:sz w:val="20"/>
          <w:szCs w:val="20"/>
          <w:highlight w:val="yellow"/>
          <w:lang w:val="en-GB"/>
        </w:rPr>
        <w:t>8</w:t>
      </w:r>
      <w:r w:rsidR="00202324">
        <w:rPr>
          <w:rFonts w:eastAsia="宋体"/>
          <w:sz w:val="20"/>
          <w:szCs w:val="20"/>
          <w:lang w:val="en-GB"/>
        </w:rPr>
        <w:t xml:space="preserve">, the branch name of Rel-19 is </w:t>
      </w:r>
      <w:r w:rsidR="00202324" w:rsidRPr="006E37A0">
        <w:rPr>
          <w:rFonts w:eastAsia="宋体"/>
          <w:sz w:val="20"/>
          <w:szCs w:val="20"/>
          <w:highlight w:val="yellow"/>
          <w:lang w:val="en-GB"/>
        </w:rPr>
        <w:t>Rel</w:t>
      </w:r>
      <w:r w:rsidR="00202324">
        <w:rPr>
          <w:rFonts w:eastAsia="宋体"/>
          <w:sz w:val="20"/>
          <w:szCs w:val="20"/>
          <w:highlight w:val="yellow"/>
          <w:lang w:val="en-GB"/>
        </w:rPr>
        <w:t>-</w:t>
      </w:r>
      <w:r w:rsidR="00202324" w:rsidRPr="006E37A0">
        <w:rPr>
          <w:rFonts w:eastAsia="宋体"/>
          <w:sz w:val="20"/>
          <w:szCs w:val="20"/>
          <w:highlight w:val="yellow"/>
          <w:lang w:val="en-GB"/>
        </w:rPr>
        <w:t>1</w:t>
      </w:r>
      <w:r w:rsidR="00202324" w:rsidRPr="00487BF8">
        <w:rPr>
          <w:rFonts w:eastAsia="宋体"/>
          <w:sz w:val="20"/>
          <w:szCs w:val="20"/>
          <w:highlight w:val="yellow"/>
          <w:lang w:val="en-GB"/>
        </w:rPr>
        <w:t>9</w:t>
      </w:r>
      <w:r w:rsidR="00E7638C">
        <w:rPr>
          <w:rFonts w:eastAsia="宋体"/>
          <w:sz w:val="20"/>
          <w:szCs w:val="20"/>
          <w:lang w:val="en-GB"/>
        </w:rPr>
        <w:t>.</w:t>
      </w:r>
    </w:p>
    <w:p w14:paraId="4F1E2804"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2</w:t>
      </w:r>
      <w:r>
        <w:rPr>
          <w:rFonts w:eastAsia="宋体"/>
          <w:sz w:val="20"/>
          <w:szCs w:val="20"/>
          <w:lang w:val="en-GB"/>
        </w:rPr>
        <w:t xml:space="preserve">: suppose the </w:t>
      </w:r>
      <w:r w:rsidRPr="00663834">
        <w:rPr>
          <w:rFonts w:eastAsia="宋体"/>
          <w:sz w:val="20"/>
          <w:szCs w:val="20"/>
          <w:lang w:val="en-GB"/>
        </w:rPr>
        <w:t>latest commit</w:t>
      </w:r>
      <w:r>
        <w:rPr>
          <w:rFonts w:eastAsia="宋体"/>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3</w:t>
      </w:r>
      <w:r w:rsidRPr="00B11FB9">
        <w:rPr>
          <w:rFonts w:eastAsia="宋体"/>
          <w:sz w:val="20"/>
          <w:szCs w:val="20"/>
          <w:lang w:val="en-GB"/>
        </w:rPr>
        <w:t xml:space="preserve">: the naming rule of the branch is: </w:t>
      </w:r>
      <w:r w:rsidRPr="006E37A0">
        <w:rPr>
          <w:rFonts w:eastAsia="宋体"/>
          <w:sz w:val="20"/>
          <w:szCs w:val="20"/>
          <w:highlight w:val="yellow"/>
          <w:lang w:val="en-GB"/>
        </w:rPr>
        <w:t xml:space="preserve">TS </w:t>
      </w:r>
      <w:proofErr w:type="spellStart"/>
      <w:r w:rsidRPr="006E37A0">
        <w:rPr>
          <w:rFonts w:eastAsia="宋体"/>
          <w:sz w:val="20"/>
          <w:szCs w:val="20"/>
          <w:highlight w:val="yellow"/>
          <w:lang w:val="en-GB"/>
        </w:rPr>
        <w:t>number_Release</w:t>
      </w:r>
      <w:proofErr w:type="spellEnd"/>
      <w:r w:rsidRPr="006E37A0">
        <w:rPr>
          <w:rFonts w:eastAsia="宋体"/>
          <w:sz w:val="20"/>
          <w:szCs w:val="20"/>
          <w:highlight w:val="yellow"/>
          <w:lang w:val="en-GB"/>
        </w:rPr>
        <w:t xml:space="preserve"> </w:t>
      </w:r>
      <w:r w:rsidRPr="006E37A0">
        <w:rPr>
          <w:rFonts w:eastAsia="宋体"/>
          <w:noProof/>
          <w:sz w:val="20"/>
          <w:szCs w:val="20"/>
          <w:highlight w:val="yellow"/>
          <w:lang w:val="en-GB"/>
        </w:rPr>
        <w:t>number</w:t>
      </w:r>
      <w:r w:rsidRPr="006E37A0">
        <w:rPr>
          <w:rFonts w:eastAsia="宋体"/>
          <w:sz w:val="20"/>
          <w:szCs w:val="20"/>
          <w:highlight w:val="yellow"/>
          <w:lang w:val="en-GB"/>
        </w:rPr>
        <w:t>_</w:t>
      </w:r>
      <w:r w:rsidR="00975761">
        <w:rPr>
          <w:rFonts w:eastAsia="宋体"/>
          <w:sz w:val="20"/>
          <w:szCs w:val="20"/>
          <w:highlight w:val="yellow"/>
          <w:lang w:val="en-GB"/>
        </w:rPr>
        <w:t>(</w:t>
      </w:r>
      <w:r w:rsidRPr="006E37A0">
        <w:rPr>
          <w:rFonts w:eastAsia="宋体"/>
          <w:sz w:val="20"/>
          <w:szCs w:val="20"/>
          <w:highlight w:val="yellow"/>
          <w:lang w:val="en-GB"/>
        </w:rPr>
        <w:t>CR number</w:t>
      </w:r>
      <w:r w:rsidR="00975761" w:rsidRPr="00975761">
        <w:rPr>
          <w:rFonts w:eastAsia="宋体"/>
          <w:sz w:val="20"/>
          <w:szCs w:val="20"/>
          <w:lang w:val="en-GB"/>
        </w:rPr>
        <w:t xml:space="preserve"> </w:t>
      </w:r>
      <w:r w:rsidR="00975761">
        <w:rPr>
          <w:rFonts w:eastAsia="宋体"/>
          <w:sz w:val="20"/>
          <w:szCs w:val="20"/>
          <w:lang w:val="en-GB"/>
        </w:rPr>
        <w:t>or other tag)</w:t>
      </w:r>
      <w:r w:rsidRPr="00B11FB9">
        <w:rPr>
          <w:rFonts w:eastAsia="宋体"/>
          <w:sz w:val="20"/>
          <w:szCs w:val="20"/>
          <w:lang w:val="en-GB"/>
        </w:rPr>
        <w:t>_</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and the spaces in </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replaced with “_”, </w:t>
      </w:r>
      <w:r w:rsidR="00975761">
        <w:rPr>
          <w:rFonts w:eastAsia="宋体"/>
          <w:sz w:val="20"/>
          <w:szCs w:val="20"/>
          <w:lang w:val="en-GB"/>
        </w:rPr>
        <w:t>the CR number or other tag are optional for branch name,</w:t>
      </w:r>
      <w:r w:rsidR="00975761" w:rsidRPr="00B11FB9">
        <w:rPr>
          <w:rFonts w:eastAsia="宋体"/>
          <w:sz w:val="20"/>
          <w:szCs w:val="20"/>
          <w:lang w:val="en-GB"/>
        </w:rPr>
        <w:t xml:space="preserve"> </w:t>
      </w:r>
      <w:r w:rsidRPr="00B11FB9">
        <w:rPr>
          <w:rFonts w:eastAsia="宋体"/>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宋体"/>
          <w:sz w:val="20"/>
          <w:szCs w:val="20"/>
          <w:lang w:val="en-GB"/>
        </w:rPr>
      </w:pPr>
      <w:r w:rsidRPr="00EF5CB8">
        <w:rPr>
          <w:rFonts w:eastAsia="宋体" w:hint="eastAsia"/>
          <w:sz w:val="20"/>
          <w:szCs w:val="20"/>
          <w:lang w:val="en-GB"/>
        </w:rPr>
        <w:t>28.541_Rel18_meeting151_Correction_of_NEFFunction_and_Sliceprofile, (with Other Tag</w:t>
      </w:r>
      <w:r>
        <w:rPr>
          <w:rFonts w:eastAsia="宋体"/>
          <w:sz w:val="20"/>
          <w:szCs w:val="20"/>
          <w:lang w:val="en-GB"/>
        </w:rPr>
        <w:t xml:space="preserve">, </w:t>
      </w:r>
      <w:proofErr w:type="spellStart"/>
      <w:r>
        <w:rPr>
          <w:rFonts w:eastAsia="宋体"/>
          <w:sz w:val="20"/>
          <w:szCs w:val="20"/>
          <w:lang w:val="en-GB"/>
        </w:rPr>
        <w:t>e.g</w:t>
      </w:r>
      <w:proofErr w:type="spellEnd"/>
      <w:r>
        <w:rPr>
          <w:rFonts w:eastAsia="宋体"/>
          <w:sz w:val="20"/>
          <w:szCs w:val="20"/>
          <w:lang w:val="en-GB"/>
        </w:rPr>
        <w:t>, meeting number</w:t>
      </w:r>
      <w:r w:rsidRPr="00EF5CB8">
        <w:rPr>
          <w:rFonts w:eastAsia="宋体" w:hint="eastAsia"/>
          <w:sz w:val="20"/>
          <w:szCs w:val="20"/>
          <w:lang w:val="en-GB"/>
        </w:rPr>
        <w:t>),</w:t>
      </w:r>
    </w:p>
    <w:p w14:paraId="72ED110D" w14:textId="77777777" w:rsidR="00975761" w:rsidRDefault="00975761" w:rsidP="00975761">
      <w:pPr>
        <w:pStyle w:val="ListParagraph"/>
        <w:ind w:left="420"/>
        <w:rPr>
          <w:rFonts w:eastAsia="宋体"/>
          <w:sz w:val="20"/>
          <w:szCs w:val="20"/>
          <w:lang w:val="en-GB"/>
        </w:rPr>
      </w:pPr>
      <w:r w:rsidRPr="00EF5CB8">
        <w:rPr>
          <w:rFonts w:eastAsia="宋体" w:hint="eastAsia"/>
          <w:sz w:val="20"/>
          <w:szCs w:val="20"/>
          <w:lang w:val="en-GB"/>
        </w:rPr>
        <w:t xml:space="preserve">28.541_Rel18_Correction_of_NEFFunction_and_Sliceprofile (with no </w:t>
      </w:r>
      <w:r>
        <w:rPr>
          <w:rFonts w:eastAsia="宋体"/>
          <w:sz w:val="20"/>
          <w:szCs w:val="20"/>
          <w:lang w:val="en-GB"/>
        </w:rPr>
        <w:t>CR number or tag</w:t>
      </w:r>
      <w:r w:rsidRPr="00EF5CB8">
        <w:rPr>
          <w:rFonts w:eastAsia="宋体" w:hint="eastAsia"/>
          <w:sz w:val="20"/>
          <w:szCs w:val="20"/>
          <w:lang w:val="en-GB"/>
        </w:rPr>
        <w:t>),</w:t>
      </w:r>
      <w:r>
        <w:rPr>
          <w:rFonts w:eastAsia="宋体" w:hint="eastAsia"/>
          <w:sz w:val="20"/>
          <w:szCs w:val="20"/>
          <w:lang w:val="en-GB" w:eastAsia="zh-CN"/>
        </w:rPr>
        <w:t xml:space="preserve"> </w:t>
      </w:r>
      <w:r w:rsidRPr="00EF5CB8">
        <w:rPr>
          <w:rFonts w:eastAsia="宋体"/>
          <w:sz w:val="20"/>
          <w:szCs w:val="20"/>
          <w:lang w:val="en-GB"/>
        </w:rPr>
        <w:t xml:space="preserve">28.623_28.541_Rel17_YANG_Corrections (with no </w:t>
      </w:r>
      <w:r>
        <w:rPr>
          <w:rFonts w:eastAsia="宋体"/>
          <w:sz w:val="20"/>
          <w:szCs w:val="20"/>
          <w:lang w:val="en-GB"/>
        </w:rPr>
        <w:t>CR number or tag</w:t>
      </w:r>
      <w:r w:rsidRPr="00EF5CB8">
        <w:rPr>
          <w:rFonts w:eastAsia="宋体"/>
          <w:sz w:val="20"/>
          <w:szCs w:val="20"/>
          <w:lang w:val="en-GB"/>
        </w:rPr>
        <w:t xml:space="preserve">, </w:t>
      </w:r>
      <w:r>
        <w:rPr>
          <w:rFonts w:eastAsia="宋体"/>
          <w:sz w:val="20"/>
          <w:szCs w:val="20"/>
          <w:lang w:val="en-GB"/>
        </w:rPr>
        <w:t xml:space="preserve">two spec numbers indicate </w:t>
      </w:r>
      <w:r w:rsidRPr="00EF5CB8">
        <w:rPr>
          <w:rFonts w:eastAsia="宋体"/>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AB613D">
        <w:rPr>
          <w:rFonts w:eastAsia="宋体"/>
          <w:b/>
          <w:bCs/>
          <w:sz w:val="20"/>
          <w:szCs w:val="20"/>
          <w:lang w:val="en-GB"/>
        </w:rPr>
        <w:t>Note 4</w:t>
      </w:r>
      <w:r>
        <w:rPr>
          <w:rFonts w:eastAsia="宋体"/>
          <w:sz w:val="20"/>
          <w:szCs w:val="20"/>
          <w:lang w:val="en-GB"/>
        </w:rPr>
        <w:t xml:space="preserve">: </w:t>
      </w:r>
      <w:r w:rsidR="000E34B7">
        <w:rPr>
          <w:rFonts w:eastAsia="宋体"/>
          <w:sz w:val="20"/>
          <w:szCs w:val="20"/>
          <w:lang w:val="en-GB"/>
        </w:rPr>
        <w:t>I</w:t>
      </w:r>
      <w:r>
        <w:rPr>
          <w:rFonts w:eastAsia="宋体"/>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宋体"/>
          <w:sz w:val="20"/>
          <w:szCs w:val="20"/>
          <w:lang w:val="en-GB"/>
        </w:rPr>
        <w:t>28.541_Rel16_CR0444_fix_containment_relationship_for_EP_Transport_IOC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6B12037E">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02A0BA26">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MUST correct any errors in his YANG code reported by YANG validation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–strict checks).</w:t>
      </w:r>
    </w:p>
    <w:p w14:paraId="580CA87C"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 xml:space="preserve">The author SHOULD correct all errors and warnings reported by YANG LINT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–3gpp checks) in any YANG files he updates</w:t>
      </w:r>
    </w:p>
    <w:p w14:paraId="78A882DF" w14:textId="77777777" w:rsidR="004B34D4" w:rsidRPr="00B11FB9" w:rsidRDefault="004B34D4" w:rsidP="004B34D4">
      <w:pPr>
        <w:pStyle w:val="ListParagraph"/>
        <w:ind w:left="420"/>
        <w:rPr>
          <w:rFonts w:eastAsia="宋体"/>
          <w:sz w:val="20"/>
          <w:szCs w:val="20"/>
          <w:lang w:val="en-GB"/>
        </w:rPr>
      </w:pPr>
      <w:r w:rsidRPr="00B11FB9">
        <w:rPr>
          <w:rFonts w:eastAsia="宋体"/>
          <w:sz w:val="20"/>
          <w:szCs w:val="20"/>
          <w:lang w:val="en-GB"/>
        </w:rPr>
        <w:t>Note</w:t>
      </w:r>
      <w:r>
        <w:rPr>
          <w:rFonts w:eastAsia="宋体"/>
          <w:sz w:val="20"/>
          <w:szCs w:val="20"/>
          <w:lang w:val="en-GB"/>
        </w:rPr>
        <w:t xml:space="preserve"> 3</w:t>
      </w:r>
      <w:r w:rsidRPr="00B11FB9">
        <w:rPr>
          <w:rFonts w:eastAsia="宋体"/>
          <w:sz w:val="20"/>
          <w:szCs w:val="20"/>
          <w:lang w:val="en-GB"/>
        </w:rPr>
        <w:t xml:space="preserve">: If commit report shows failure, </w:t>
      </w:r>
      <w:r>
        <w:rPr>
          <w:rFonts w:eastAsia="宋体"/>
          <w:sz w:val="20"/>
          <w:szCs w:val="20"/>
          <w:lang w:val="en-GB"/>
        </w:rPr>
        <w:t>c</w:t>
      </w:r>
      <w:r w:rsidRPr="0020489C">
        <w:rPr>
          <w:rFonts w:eastAsia="宋体"/>
          <w:sz w:val="20"/>
          <w:szCs w:val="20"/>
          <w:lang w:val="en-GB"/>
        </w:rPr>
        <w:t xml:space="preserve">ontribution </w:t>
      </w:r>
      <w:r w:rsidRPr="00B11FB9">
        <w:rPr>
          <w:rFonts w:eastAsia="宋体"/>
          <w:sz w:val="20"/>
          <w:szCs w:val="20"/>
          <w:lang w:val="en-GB"/>
        </w:rPr>
        <w:t>author</w:t>
      </w:r>
      <w:r>
        <w:rPr>
          <w:rFonts w:eastAsia="宋体"/>
          <w:sz w:val="20"/>
          <w:szCs w:val="20"/>
          <w:lang w:val="en-GB"/>
        </w:rPr>
        <w:t xml:space="preserve"> should</w:t>
      </w:r>
      <w:r w:rsidRPr="00B11FB9">
        <w:rPr>
          <w:rFonts w:eastAsia="宋体"/>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w:t>
      </w:r>
      <w:proofErr w:type="spellStart"/>
      <w:r w:rsidR="00AF1B34">
        <w:rPr>
          <w:rFonts w:ascii="Arial" w:hAnsi="Arial" w:cs="Arial"/>
          <w:sz w:val="20"/>
          <w:lang w:val="en-GB"/>
        </w:rPr>
        <w:t>Artifacts</w:t>
      </w:r>
      <w:proofErr w:type="spellEnd"/>
      <w:r w:rsidR="00AF1B34">
        <w:rPr>
          <w:rFonts w:ascii="Arial" w:hAnsi="Arial" w:cs="Arial"/>
          <w:sz w:val="20"/>
          <w:lang w:val="en-GB"/>
        </w:rPr>
        <w:t xml:space="preserve"> – Word CR </w:t>
      </w:r>
      <w:proofErr w:type="spellStart"/>
      <w:r w:rsidR="00AF1B34">
        <w:rPr>
          <w:rFonts w:ascii="Arial" w:hAnsi="Arial" w:cs="Arial"/>
          <w:sz w:val="20"/>
          <w:lang w:val="en-GB"/>
        </w:rPr>
        <w:t>text:archive</w:t>
      </w:r>
      <w:proofErr w:type="spell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1446FE91">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Default="00BB4B47" w:rsidP="00BB4B47">
      <w:pPr>
        <w:pStyle w:val="ListParagraph"/>
        <w:rPr>
          <w:rFonts w:eastAsia="等线"/>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等线" w:hint="eastAsia"/>
          <w:sz w:val="21"/>
          <w:szCs w:val="21"/>
          <w:lang w:eastAsia="zh-CN"/>
        </w:rPr>
        <w:t xml:space="preserve">(OAM pilot only) </w:t>
      </w:r>
      <w:r w:rsidRPr="00855814">
        <w:rPr>
          <w:rFonts w:hint="eastAsia"/>
          <w:sz w:val="21"/>
          <w:szCs w:val="21"/>
        </w:rPr>
        <w:t xml:space="preserve">To support the tracking </w:t>
      </w:r>
      <w:r w:rsidR="00A4007D">
        <w:rPr>
          <w:rFonts w:eastAsia="等线"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 xml:space="preserve">with change mark in </w:t>
      </w:r>
      <w:proofErr w:type="spellStart"/>
      <w:r w:rsidRPr="006E37A0">
        <w:rPr>
          <w:rFonts w:ascii="Arial" w:hAnsi="Arial" w:cs="Arial"/>
          <w:sz w:val="20"/>
          <w:highlight w:val="yellow"/>
          <w:lang w:val="en-GB"/>
        </w:rPr>
        <w:t>tDoc</w:t>
      </w:r>
      <w:proofErr w:type="spellEnd"/>
      <w:r w:rsidRPr="006E37A0">
        <w:rPr>
          <w:rFonts w:ascii="Arial" w:hAnsi="Arial" w:cs="Arial"/>
          <w:sz w:val="20"/>
          <w:highlight w:val="yellow"/>
          <w:lang w:val="en-GB"/>
        </w:rPr>
        <w:t xml:space="preserve">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page,  are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02"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2"/>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ListParagraph"/>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4D39B9" w:rsidRPr="00854F18" w:rsidRDefault="004D39B9"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4D39B9" w:rsidRPr="00854F18" w:rsidRDefault="004D39B9"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4D39B9" w:rsidRPr="00854F18" w:rsidRDefault="004D39B9"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4D39B9" w:rsidRPr="00854F18" w:rsidRDefault="004D39B9"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4D39B9" w:rsidRPr="00854F18" w:rsidRDefault="004D39B9"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4D39B9" w:rsidRPr="00854F18" w:rsidRDefault="004D39B9"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code, and synchronize the validated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code to "5G_APIs" repository to support unified 3GPP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03"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3"/>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54"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04" w:name="_Toc62222881"/>
      <w:bookmarkStart w:id="105" w:name="_Toc156565185"/>
      <w:bookmarkStart w:id="106"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4"/>
      <w:bookmarkEnd w:id="105"/>
      <w:bookmarkEnd w:id="106"/>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07" w:name="_Toc62222882"/>
      <w:bookmarkStart w:id="108" w:name="_Toc156565186"/>
      <w:bookmarkStart w:id="109"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7"/>
      <w:bookmarkEnd w:id="108"/>
      <w:bookmarkEnd w:id="109"/>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10" w:name="_Toc62222883"/>
      <w:bookmarkStart w:id="111" w:name="_Toc156565187"/>
      <w:bookmarkStart w:id="112"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0"/>
      <w:r>
        <w:rPr>
          <w:rFonts w:cs="Arial"/>
          <w:sz w:val="24"/>
          <w:szCs w:val="24"/>
        </w:rPr>
        <w:t xml:space="preserve"> (void)</w:t>
      </w:r>
      <w:bookmarkEnd w:id="111"/>
      <w:bookmarkEnd w:id="112"/>
    </w:p>
    <w:p w14:paraId="28DA73BD" w14:textId="77777777" w:rsidR="004B34D4" w:rsidRPr="005F3B8E" w:rsidRDefault="004B34D4" w:rsidP="004B34D4">
      <w:pPr>
        <w:pStyle w:val="Heading2"/>
        <w:rPr>
          <w:rFonts w:cs="Arial"/>
          <w:sz w:val="24"/>
          <w:szCs w:val="24"/>
        </w:rPr>
      </w:pPr>
      <w:bookmarkStart w:id="113" w:name="_Toc62222884"/>
      <w:bookmarkStart w:id="114" w:name="_Toc156565188"/>
      <w:bookmarkStart w:id="115"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3"/>
      <w:bookmarkEnd w:id="114"/>
      <w:bookmarkEnd w:id="115"/>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7"/>
      <w:bookmarkEnd w:id="88"/>
      <w:bookmarkEnd w:id="89"/>
    </w:p>
    <w:p w14:paraId="38E956A3" w14:textId="77777777" w:rsidR="000A4F8A" w:rsidRDefault="004D0D9E" w:rsidP="005F3B8E">
      <w:pPr>
        <w:pStyle w:val="Heading2"/>
        <w:rPr>
          <w:rFonts w:cs="Arial"/>
          <w:sz w:val="24"/>
          <w:szCs w:val="24"/>
        </w:rPr>
      </w:pPr>
      <w:bookmarkStart w:id="116" w:name="_Toc55863046"/>
      <w:bookmarkStart w:id="117" w:name="_Toc55863345"/>
      <w:bookmarkStart w:id="118" w:name="_Toc55863599"/>
      <w:bookmarkStart w:id="119" w:name="_Toc156565189"/>
      <w:bookmarkStart w:id="120" w:name="_Toc209866963"/>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16"/>
      <w:bookmarkEnd w:id="117"/>
      <w:bookmarkEnd w:id="118"/>
      <w:bookmarkEnd w:id="119"/>
      <w:bookmarkEnd w:id="120"/>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6D5377D7" w14:textId="77777777" w:rsidR="002F09ED" w:rsidRDefault="002F09ED" w:rsidP="002F09ED">
      <w:pPr>
        <w:pStyle w:val="Heading1"/>
        <w:pBdr>
          <w:top w:val="none" w:sz="0" w:space="0" w:color="auto"/>
        </w:pBdr>
        <w:rPr>
          <w:rFonts w:cs="Arial"/>
          <w:sz w:val="28"/>
          <w:szCs w:val="28"/>
        </w:rPr>
      </w:pPr>
      <w:bookmarkStart w:id="121" w:name="_Toc156565190"/>
      <w:bookmarkStart w:id="122"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1"/>
      <w:bookmarkEnd w:id="122"/>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proofErr w:type="spellStart"/>
            <w:r w:rsidRPr="00C71EE5">
              <w:rPr>
                <w:rFonts w:ascii="Courier New" w:hAnsi="Courier New"/>
                <w:i/>
                <w:iCs/>
                <w:lang w:val="fr-FR" w:eastAsia="zh-CN"/>
              </w:rPr>
              <w:t>EP_XnC</w:t>
            </w:r>
            <w:proofErr w:type="spellEnd"/>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23" w:name="_Toc156565191"/>
      <w:bookmarkStart w:id="124"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23"/>
      <w:bookmarkEnd w:id="124"/>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w:t>
      </w:r>
      <w:r w:rsidRPr="00DD60F4">
        <w:rPr>
          <w:rFonts w:eastAsia="Times New Roman"/>
          <w:b/>
          <w:bCs/>
          <w:sz w:val="20"/>
          <w:szCs w:val="20"/>
          <w:lang w:val="en-GB" w:eastAsia="zh-CN"/>
        </w:rPr>
        <w:lastRenderedPageBreak/>
        <w:t>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25"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25"/>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26"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26"/>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27" w:name="_Toc209866966"/>
      <w:r w:rsidRPr="00A042A2">
        <w:rPr>
          <w:sz w:val="28"/>
          <w:szCs w:val="28"/>
        </w:rPr>
        <w:t>2</w:t>
      </w:r>
      <w:r>
        <w:rPr>
          <w:sz w:val="28"/>
          <w:szCs w:val="28"/>
        </w:rPr>
        <w:t>6</w:t>
      </w:r>
      <w:r>
        <w:rPr>
          <w:sz w:val="28"/>
          <w:szCs w:val="28"/>
        </w:rPr>
        <w:tab/>
        <w:t>Cooperation with other working groups</w:t>
      </w:r>
      <w:bookmarkEnd w:id="127"/>
    </w:p>
    <w:p w14:paraId="0851B87B" w14:textId="77777777" w:rsidR="007C28C6" w:rsidRPr="00B048A9" w:rsidRDefault="007C28C6" w:rsidP="00B048A9">
      <w:pPr>
        <w:pStyle w:val="Heading2"/>
        <w:rPr>
          <w:sz w:val="24"/>
          <w:szCs w:val="24"/>
        </w:rPr>
      </w:pPr>
      <w:bookmarkStart w:id="128"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28"/>
    </w:p>
    <w:p w14:paraId="421EF31E" w14:textId="77777777" w:rsidR="007C28C6" w:rsidRDefault="003A5288" w:rsidP="007C28C6">
      <w:pPr>
        <w:rPr>
          <w:rFonts w:ascii="Arial" w:hAnsi="Arial" w:cs="Arial"/>
        </w:rPr>
      </w:pPr>
      <w:bookmarkStart w:id="129"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5"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30"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30"/>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31"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31"/>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32" w:name="_Toc156565192"/>
      <w:bookmarkStart w:id="133"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29"/>
      <w:bookmarkEnd w:id="132"/>
      <w:bookmarkEnd w:id="133"/>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9B2819" w:rsidP="00E73713">
            <w:pPr>
              <w:rPr>
                <w:rFonts w:ascii="Arial" w:hAnsi="Arial" w:cs="Arial"/>
              </w:rPr>
            </w:pPr>
            <w:hyperlink r:id="rId56"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9B2819" w:rsidP="007B5E72">
            <w:pPr>
              <w:rPr>
                <w:rFonts w:ascii="Arial" w:hAnsi="Arial" w:cs="Arial"/>
              </w:rPr>
            </w:pPr>
            <w:hyperlink r:id="rId57"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9B2819" w:rsidP="005816B4">
            <w:pPr>
              <w:rPr>
                <w:rFonts w:ascii="Arial" w:hAnsi="Arial" w:cs="Arial"/>
              </w:rPr>
            </w:pPr>
            <w:hyperlink r:id="rId58"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9B2819" w:rsidP="005816B4">
            <w:pPr>
              <w:rPr>
                <w:rFonts w:ascii="Arial" w:hAnsi="Arial" w:cs="Arial"/>
              </w:rPr>
            </w:pPr>
            <w:hyperlink r:id="rId59"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9B2819" w:rsidP="005816B4">
            <w:pPr>
              <w:rPr>
                <w:rFonts w:ascii="Arial" w:hAnsi="Arial" w:cs="Arial"/>
              </w:rPr>
            </w:pPr>
            <w:hyperlink r:id="rId60"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9B2819" w:rsidP="005816B4">
            <w:pPr>
              <w:rPr>
                <w:rFonts w:ascii="Arial" w:hAnsi="Arial" w:cs="Arial"/>
              </w:rPr>
            </w:pPr>
            <w:hyperlink r:id="rId61"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9B2819" w:rsidP="005816B4">
            <w:pPr>
              <w:rPr>
                <w:rFonts w:ascii="Arial" w:hAnsi="Arial" w:cs="Arial"/>
              </w:rPr>
            </w:pPr>
            <w:hyperlink r:id="rId62"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9B2819" w:rsidP="005816B4">
            <w:pPr>
              <w:rPr>
                <w:rFonts w:ascii="Arial" w:hAnsi="Arial" w:cs="Arial"/>
              </w:rPr>
            </w:pPr>
            <w:hyperlink r:id="rId63"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9B2819" w:rsidP="005816B4">
            <w:pPr>
              <w:rPr>
                <w:rFonts w:ascii="Arial" w:hAnsi="Arial" w:cs="Arial"/>
              </w:rPr>
            </w:pPr>
            <w:hyperlink r:id="rId64"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34" w:name="_Toc162513015"/>
            <w:r w:rsidRPr="00B27563">
              <w:rPr>
                <w:rFonts w:ascii="Arial" w:hAnsi="Arial" w:cs="Arial"/>
              </w:rPr>
              <w:t>3GPP Meeting calendar</w:t>
            </w:r>
            <w:bookmarkEnd w:id="134"/>
          </w:p>
        </w:tc>
        <w:tc>
          <w:tcPr>
            <w:tcW w:w="6300" w:type="dxa"/>
          </w:tcPr>
          <w:p w14:paraId="1B3EB380" w14:textId="77777777" w:rsidR="00B6588A" w:rsidRPr="00B27563" w:rsidRDefault="009B2819" w:rsidP="005816B4">
            <w:pPr>
              <w:rPr>
                <w:rFonts w:ascii="Arial" w:hAnsi="Arial" w:cs="Arial"/>
              </w:rPr>
            </w:pPr>
            <w:hyperlink r:id="rId65"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35" w:name="_Toc162513017"/>
            <w:r w:rsidRPr="00B27563">
              <w:rPr>
                <w:rFonts w:ascii="Arial" w:hAnsi="Arial" w:cs="Arial"/>
              </w:rPr>
              <w:t>Delegate contact information (*)</w:t>
            </w:r>
            <w:bookmarkEnd w:id="135"/>
          </w:p>
        </w:tc>
        <w:tc>
          <w:tcPr>
            <w:tcW w:w="6300" w:type="dxa"/>
          </w:tcPr>
          <w:p w14:paraId="62E8558D" w14:textId="77777777" w:rsidR="00B6588A" w:rsidRPr="00B27563" w:rsidRDefault="009B2819" w:rsidP="005816B4">
            <w:pPr>
              <w:rPr>
                <w:rFonts w:ascii="Arial" w:hAnsi="Arial" w:cs="Arial"/>
              </w:rPr>
            </w:pPr>
            <w:hyperlink r:id="rId66"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36" w:name="_Toc162513018"/>
            <w:r w:rsidRPr="00B27563">
              <w:rPr>
                <w:rFonts w:ascii="Arial" w:hAnsi="Arial" w:cs="Arial"/>
              </w:rPr>
              <w:t>Update contact information (*)</w:t>
            </w:r>
            <w:bookmarkEnd w:id="136"/>
          </w:p>
        </w:tc>
        <w:tc>
          <w:tcPr>
            <w:tcW w:w="6300" w:type="dxa"/>
          </w:tcPr>
          <w:p w14:paraId="46FF8E28" w14:textId="77777777" w:rsidR="00B6588A" w:rsidRPr="00B27563" w:rsidRDefault="009B2819" w:rsidP="005816B4">
            <w:pPr>
              <w:rPr>
                <w:rFonts w:ascii="Arial" w:hAnsi="Arial" w:cs="Arial"/>
              </w:rPr>
            </w:pPr>
            <w:hyperlink r:id="rId67"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37" w:name="_Toc162513019"/>
            <w:r w:rsidRPr="00B27563">
              <w:rPr>
                <w:rFonts w:ascii="Arial" w:hAnsi="Arial" w:cs="Arial"/>
              </w:rPr>
              <w:t>Email list management (*)</w:t>
            </w:r>
            <w:bookmarkEnd w:id="137"/>
          </w:p>
        </w:tc>
        <w:tc>
          <w:tcPr>
            <w:tcW w:w="6300" w:type="dxa"/>
          </w:tcPr>
          <w:p w14:paraId="37CD4703" w14:textId="77777777" w:rsidR="00B6588A" w:rsidRPr="00B27563" w:rsidRDefault="009B2819" w:rsidP="005816B4">
            <w:pPr>
              <w:rPr>
                <w:rFonts w:ascii="Arial" w:hAnsi="Arial" w:cs="Arial"/>
              </w:rPr>
            </w:pPr>
            <w:hyperlink r:id="rId68"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38" w:name="_Toc162513020"/>
            <w:r w:rsidRPr="00B27563">
              <w:rPr>
                <w:rFonts w:ascii="Arial" w:hAnsi="Arial" w:cs="Arial"/>
              </w:rPr>
              <w:t>Info for meetings in ETSI</w:t>
            </w:r>
            <w:bookmarkEnd w:id="138"/>
          </w:p>
        </w:tc>
        <w:tc>
          <w:tcPr>
            <w:tcW w:w="6300" w:type="dxa"/>
          </w:tcPr>
          <w:p w14:paraId="629B986B" w14:textId="77777777" w:rsidR="00B6588A" w:rsidRPr="00B27563" w:rsidRDefault="009B2819" w:rsidP="005816B4">
            <w:pPr>
              <w:rPr>
                <w:rFonts w:ascii="Arial" w:hAnsi="Arial" w:cs="Arial"/>
              </w:rPr>
            </w:pPr>
            <w:hyperlink r:id="rId69"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9B2819" w:rsidP="005816B4">
            <w:pPr>
              <w:rPr>
                <w:rFonts w:ascii="Arial" w:hAnsi="Arial" w:cs="Arial"/>
              </w:rPr>
            </w:pPr>
            <w:hyperlink r:id="rId70"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9B2819" w:rsidP="005816B4">
            <w:pPr>
              <w:rPr>
                <w:rFonts w:ascii="Arial" w:hAnsi="Arial" w:cs="Arial"/>
              </w:rPr>
            </w:pPr>
            <w:hyperlink r:id="rId71"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9B2819" w:rsidP="005816B4">
            <w:pPr>
              <w:rPr>
                <w:rFonts w:ascii="Arial" w:hAnsi="Arial" w:cs="Arial"/>
              </w:rPr>
            </w:pPr>
            <w:hyperlink r:id="rId72"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9B2819" w:rsidP="005816B4">
            <w:pPr>
              <w:rPr>
                <w:rFonts w:ascii="Arial" w:hAnsi="Arial" w:cs="Arial"/>
              </w:rPr>
            </w:pPr>
            <w:hyperlink r:id="rId73"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9B2819" w:rsidP="00AB1ABA">
            <w:pPr>
              <w:rPr>
                <w:rFonts w:ascii="Arial" w:hAnsi="Arial" w:cs="Arial"/>
              </w:rPr>
            </w:pPr>
            <w:hyperlink r:id="rId74"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9B2819" w:rsidP="00AB1ABA">
            <w:pPr>
              <w:rPr>
                <w:rFonts w:ascii="Arial" w:hAnsi="Arial" w:cs="Arial"/>
              </w:rPr>
            </w:pPr>
            <w:hyperlink r:id="rId75"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9B2819" w:rsidP="00AB1ABA">
            <w:pPr>
              <w:rPr>
                <w:rFonts w:ascii="Arial" w:hAnsi="Arial" w:cs="Arial"/>
              </w:rPr>
            </w:pPr>
            <w:hyperlink r:id="rId76"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9B2819" w:rsidP="00AB1ABA">
            <w:pPr>
              <w:rPr>
                <w:rFonts w:ascii="Arial" w:hAnsi="Arial" w:cs="Arial"/>
              </w:rPr>
            </w:pPr>
            <w:hyperlink r:id="rId77"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9B2819" w:rsidP="00AB1ABA">
            <w:pPr>
              <w:rPr>
                <w:rFonts w:ascii="Arial" w:hAnsi="Arial" w:cs="Arial"/>
              </w:rPr>
            </w:pPr>
            <w:hyperlink r:id="rId78"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9B2819" w:rsidP="00AB1ABA">
            <w:pPr>
              <w:rPr>
                <w:rFonts w:ascii="Arial" w:hAnsi="Arial" w:cs="Arial"/>
              </w:rPr>
            </w:pPr>
            <w:hyperlink r:id="rId79"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39" w:name="_Toc146819872"/>
      <w:bookmarkStart w:id="140" w:name="_Toc156565193"/>
      <w:bookmarkStart w:id="141"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39"/>
      <w:bookmarkEnd w:id="140"/>
      <w:bookmarkEnd w:id="141"/>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80"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1"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2"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42" w:name="_Toc71151987"/>
      <w:bookmarkStart w:id="143" w:name="_Toc156565194"/>
      <w:bookmarkStart w:id="144"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2"/>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43"/>
      <w:bookmarkEnd w:id="144"/>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45" w:name="_Toc477331498"/>
      <w:r w:rsidRPr="00A11AD7">
        <w:rPr>
          <w:rFonts w:eastAsia="等线"/>
          <w:sz w:val="32"/>
          <w:szCs w:val="32"/>
        </w:rPr>
        <w:t>4.0A</w:t>
      </w:r>
      <w:r w:rsidRPr="00A11AD7">
        <w:rPr>
          <w:rFonts w:eastAsia="等线"/>
          <w:sz w:val="32"/>
          <w:szCs w:val="32"/>
        </w:rPr>
        <w:tab/>
        <w:t>Version nomenclature</w:t>
      </w:r>
      <w:bookmarkEnd w:id="145"/>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46" w:name="_Toc71151989"/>
      <w:bookmarkStart w:id="147" w:name="_Toc156565195"/>
      <w:bookmarkStart w:id="148"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6"/>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47"/>
      <w:bookmarkEnd w:id="148"/>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49" w:name="_Toc71151991"/>
      <w:bookmarkStart w:id="150"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50"/>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151"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151"/>
    </w:p>
    <w:p w14:paraId="1016D431" w14:textId="102870C7" w:rsidR="00E46A24" w:rsidRPr="00E04211" w:rsidRDefault="00E46A24" w:rsidP="00CB63D9">
      <w:pPr>
        <w:tabs>
          <w:tab w:val="left" w:pos="4820"/>
        </w:tabs>
        <w:rPr>
          <w:rFonts w:eastAsia="等线"/>
        </w:rPr>
      </w:pPr>
      <w:r>
        <w:rPr>
          <w:rFonts w:eastAsia="等线"/>
        </w:rPr>
        <w:t>When creating or updating a 3GPP YANG module developers often commit some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8CC33" w14:textId="77777777" w:rsidR="009B2819" w:rsidRDefault="009B2819">
      <w:r>
        <w:separator/>
      </w:r>
    </w:p>
  </w:endnote>
  <w:endnote w:type="continuationSeparator" w:id="0">
    <w:p w14:paraId="15AF2EE3" w14:textId="77777777" w:rsidR="009B2819" w:rsidRDefault="009B2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7D9" w14:textId="67853DB5" w:rsidR="004D39B9" w:rsidRDefault="004D39B9"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4D39B9" w:rsidRDefault="004D39B9"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75EFD" w14:textId="77777777" w:rsidR="009B2819" w:rsidRDefault="009B2819">
      <w:r>
        <w:separator/>
      </w:r>
    </w:p>
  </w:footnote>
  <w:footnote w:type="continuationSeparator" w:id="0">
    <w:p w14:paraId="4B128E28" w14:textId="77777777" w:rsidR="009B2819" w:rsidRDefault="009B2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33"/>
  </w:num>
  <w:num w:numId="5">
    <w:abstractNumId w:val="27"/>
  </w:num>
  <w:num w:numId="6">
    <w:abstractNumId w:val="9"/>
  </w:num>
  <w:num w:numId="7">
    <w:abstractNumId w:val="13"/>
  </w:num>
  <w:num w:numId="8">
    <w:abstractNumId w:val="66"/>
  </w:num>
  <w:num w:numId="9">
    <w:abstractNumId w:val="47"/>
  </w:num>
  <w:num w:numId="10">
    <w:abstractNumId w:val="62"/>
  </w:num>
  <w:num w:numId="11">
    <w:abstractNumId w:val="23"/>
  </w:num>
  <w:num w:numId="12">
    <w:abstractNumId w:val="4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53"/>
  </w:num>
  <w:num w:numId="22">
    <w:abstractNumId w:val="43"/>
  </w:num>
  <w:num w:numId="23">
    <w:abstractNumId w:val="50"/>
  </w:num>
  <w:num w:numId="24">
    <w:abstractNumId w:val="37"/>
  </w:num>
  <w:num w:numId="25">
    <w:abstractNumId w:val="64"/>
  </w:num>
  <w:num w:numId="26">
    <w:abstractNumId w:val="61"/>
  </w:num>
  <w:num w:numId="27">
    <w:abstractNumId w:val="56"/>
  </w:num>
  <w:num w:numId="28">
    <w:abstractNumId w:val="32"/>
  </w:num>
  <w:num w:numId="29">
    <w:abstractNumId w:val="17"/>
  </w:num>
  <w:num w:numId="30">
    <w:abstractNumId w:val="20"/>
  </w:num>
  <w:num w:numId="31">
    <w:abstractNumId w:val="18"/>
  </w:num>
  <w:num w:numId="32">
    <w:abstractNumId w:val="31"/>
  </w:num>
  <w:num w:numId="33">
    <w:abstractNumId w:val="19"/>
  </w:num>
  <w:num w:numId="34">
    <w:abstractNumId w:val="51"/>
  </w:num>
  <w:num w:numId="35">
    <w:abstractNumId w:val="16"/>
  </w:num>
  <w:num w:numId="36">
    <w:abstractNumId w:val="54"/>
  </w:num>
  <w:num w:numId="37">
    <w:abstractNumId w:val="8"/>
  </w:num>
  <w:num w:numId="38">
    <w:abstractNumId w:val="25"/>
  </w:num>
  <w:num w:numId="39">
    <w:abstractNumId w:val="42"/>
  </w:num>
  <w:num w:numId="40">
    <w:abstractNumId w:val="57"/>
  </w:num>
  <w:num w:numId="41">
    <w:abstractNumId w:val="45"/>
  </w:num>
  <w:num w:numId="42">
    <w:abstractNumId w:val="4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9"/>
  </w:num>
  <w:num w:numId="46">
    <w:abstractNumId w:val="12"/>
  </w:num>
  <w:num w:numId="47">
    <w:abstractNumId w:val="36"/>
  </w:num>
  <w:num w:numId="48">
    <w:abstractNumId w:val="49"/>
  </w:num>
  <w:num w:numId="49">
    <w:abstractNumId w:val="55"/>
  </w:num>
  <w:num w:numId="50">
    <w:abstractNumId w:val="14"/>
  </w:num>
  <w:num w:numId="51">
    <w:abstractNumId w:val="10"/>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11"/>
  </w:num>
  <w:num w:numId="57">
    <w:abstractNumId w:val="39"/>
  </w:num>
  <w:num w:numId="58">
    <w:abstractNumId w:val="67"/>
  </w:num>
  <w:num w:numId="59">
    <w:abstractNumId w:val="63"/>
  </w:num>
  <w:num w:numId="60">
    <w:abstractNumId w:val="48"/>
  </w:num>
  <w:num w:numId="61">
    <w:abstractNumId w:val="22"/>
  </w:num>
  <w:num w:numId="62">
    <w:abstractNumId w:val="34"/>
  </w:num>
  <w:num w:numId="63">
    <w:abstractNumId w:val="58"/>
  </w:num>
  <w:num w:numId="64">
    <w:abstractNumId w:val="65"/>
  </w:num>
  <w:num w:numId="65">
    <w:abstractNumId w:val="28"/>
  </w:num>
  <w:num w:numId="66">
    <w:abstractNumId w:val="52"/>
  </w:num>
  <w:num w:numId="67">
    <w:abstractNumId w:val="26"/>
  </w:num>
  <w:num w:numId="68">
    <w:abstractNumId w:val="44"/>
  </w:num>
  <w:num w:numId="69">
    <w:abstractNumId w:val="35"/>
  </w:num>
  <w:num w:numId="70">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D47C8"/>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7F6C94"/>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A2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Specs/html-info/21900.htm" TargetMode="External"/><Relationship Id="rId68" Type="http://schemas.openxmlformats.org/officeDocument/2006/relationships/hyperlink" Target="http://webapp.etsi.org/TBMembershipList/home.asp" TargetMode="External"/><Relationship Id="rId84" Type="http://schemas.openxmlformats.org/officeDocument/2006/relationships/fontTable" Target="fontTab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 TargetMode="External"/><Relationship Id="rId74" Type="http://schemas.openxmlformats.org/officeDocument/2006/relationships/hyperlink" Target="http://list.etsi.org/3gpp_tsg_sa_wg5.html" TargetMode="External"/><Relationship Id="rId79" Type="http://schemas.openxmlformats.org/officeDocument/2006/relationships/hyperlink" Target="https://nwm-trial.etsi.org/"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s://portal.3gpp.org/" TargetMode="External"/><Relationship Id="rId64" Type="http://schemas.openxmlformats.org/officeDocument/2006/relationships/hyperlink" Target="http://www.3gpp.org/ftp/Information/WORK_PLAN/" TargetMode="External"/><Relationship Id="rId69" Type="http://schemas.openxmlformats.org/officeDocument/2006/relationships/hyperlink" Target="http://www.etsi.org/about/getting-to-etsi" TargetMode="External"/><Relationship Id="rId77" Type="http://schemas.openxmlformats.org/officeDocument/2006/relationships/hyperlink" Target="https://www.3gpp.org/ftp/Meetings_3GPP_SYNC/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Specs/latest/" TargetMode="External"/><Relationship Id="rId67" Type="http://schemas.openxmlformats.org/officeDocument/2006/relationships/hyperlink" Target="http://webapp.etsi.org/teldir/PersonalInfo.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forge.3gpp.org/rep/sa5/MnS/-/tree/Tag_Rel18_SA103/" TargetMode="External"/><Relationship Id="rId62" Type="http://schemas.openxmlformats.org/officeDocument/2006/relationships/hyperlink" Target="http://www.3gpp.org/ftp/Information/Databases/Change_Request/" TargetMode="External"/><Relationship Id="rId70" Type="http://schemas.openxmlformats.org/officeDocument/2006/relationships/hyperlink" Target="http://www.3gpp.org/SA5" TargetMode="External"/><Relationship Id="rId75" Type="http://schemas.openxmlformats.org/officeDocument/2006/relationships/hyperlink" Target="http://list.etsi.org/3gpp_tsg_sa_wg5_charging.html"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Specification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Information/Databases/Spec_Status/" TargetMode="External"/><Relationship Id="rId65" Type="http://schemas.openxmlformats.org/officeDocument/2006/relationships/hyperlink" Target="http://webapp.etsi.org/meetingcalendar/QueryForm.asp" TargetMode="External"/><Relationship Id="rId73" Type="http://schemas.openxmlformats.org/officeDocument/2006/relationships/hyperlink" Target="http://www.3gpp.org/ftp/tsg_sa/WG5_TM/Guidelines/" TargetMode="External"/><Relationship Id="rId78" Type="http://schemas.openxmlformats.org/officeDocument/2006/relationships/hyperlink" Target="https://forge.3gpp.org/rep/sa5" TargetMode="External"/><Relationship Id="rId81"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www.3gpp.org/delegates-corner/delegates-corner-home/iana-v2" TargetMode="External"/><Relationship Id="rId76" Type="http://schemas.openxmlformats.org/officeDocument/2006/relationships/hyperlink" Target="http://list.etsi.org/3gpp_tsg_sa_wg5_oam.html" TargetMode="External"/><Relationship Id="rId7" Type="http://schemas.openxmlformats.org/officeDocument/2006/relationships/settings" Target="settings.xml"/><Relationship Id="rId71" Type="http://schemas.openxmlformats.org/officeDocument/2006/relationships/hyperlink" Target="http://www.3gpp.org/ftp/Specs/html-info/TSG-WG--S5.h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TelDirectory.asp" TargetMode="External"/><Relationship Id="rId61" Type="http://schemas.openxmlformats.org/officeDocument/2006/relationships/hyperlink" Target="http://www.3gpp.org/ftp/Specs/Latest-drafts/" TargetMode="External"/><Relationship Id="rId82"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FB9D01-ACDA-4A1A-84D6-1FD86593E8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38</Pages>
  <Words>15832</Words>
  <Characters>90246</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105867</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ZL</cp:lastModifiedBy>
  <cp:revision>5</cp:revision>
  <cp:lastPrinted>1900-01-01T06:00:00Z</cp:lastPrinted>
  <dcterms:created xsi:type="dcterms:W3CDTF">2025-08-26T13:12:00Z</dcterms:created>
  <dcterms:modified xsi:type="dcterms:W3CDTF">2025-10-01T13:57:00Z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